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24FA" w14:textId="77777777" w:rsidR="00792B64" w:rsidRPr="00F436FD" w:rsidRDefault="00792B64" w:rsidP="00792B64">
      <w:pPr>
        <w:pStyle w:val="BodyText"/>
        <w:pBdr>
          <w:top w:val="single" w:sz="4" w:space="1" w:color="auto"/>
          <w:left w:val="single" w:sz="4" w:space="4" w:color="auto"/>
          <w:bottom w:val="single" w:sz="4" w:space="1" w:color="auto"/>
          <w:right w:val="single" w:sz="4" w:space="4" w:color="auto"/>
        </w:pBdr>
        <w:jc w:val="center"/>
      </w:pPr>
      <w:r w:rsidRPr="00F436FD">
        <w:t>SUGGESTED FOR PROPERTY LOCATED IN MA, RI, NH, ME AND VT</w:t>
      </w:r>
    </w:p>
    <w:p w14:paraId="29EE47BD" w14:textId="77777777" w:rsidR="00792B64" w:rsidRPr="00F436FD" w:rsidRDefault="00792B64" w:rsidP="00792B64">
      <w:pPr>
        <w:pStyle w:val="BodyText"/>
        <w:pBdr>
          <w:top w:val="single" w:sz="4" w:space="1" w:color="auto"/>
          <w:left w:val="single" w:sz="4" w:space="4" w:color="auto"/>
          <w:bottom w:val="single" w:sz="4" w:space="1" w:color="auto"/>
          <w:right w:val="single" w:sz="4" w:space="4" w:color="auto"/>
        </w:pBdr>
        <w:spacing w:after="240"/>
        <w:jc w:val="center"/>
      </w:pPr>
      <w:r w:rsidRPr="00F436FD">
        <w:t>SUBJECT TO ANY ADDITIONAL STATE LAW REQUIREMENTS.</w:t>
      </w:r>
    </w:p>
    <w:p w14:paraId="3542EAFD" w14:textId="77777777" w:rsidR="00792B64" w:rsidRPr="00F436FD" w:rsidRDefault="00792B64" w:rsidP="00792B64">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b/>
          <w:bCs/>
        </w:rPr>
      </w:pPr>
      <w:r w:rsidRPr="00F436FD">
        <w:rPr>
          <w:b/>
          <w:bCs/>
        </w:rPr>
        <w:t>Remove this notice before executing and recording this document.</w:t>
      </w:r>
    </w:p>
    <w:p w14:paraId="633DB0C4" w14:textId="77777777" w:rsidR="00792B64" w:rsidRPr="00F436FD" w:rsidRDefault="00792B64" w:rsidP="00792B64">
      <w:pPr>
        <w:pBdr>
          <w:top w:val="single" w:sz="4" w:space="1" w:color="auto"/>
          <w:left w:val="single" w:sz="4" w:space="4" w:color="auto"/>
          <w:bottom w:val="single" w:sz="4" w:space="1" w:color="auto"/>
          <w:right w:val="single" w:sz="4" w:space="4" w:color="auto"/>
        </w:pBdr>
        <w:spacing w:after="240"/>
        <w:rPr>
          <w:b/>
          <w:bCs/>
        </w:rPr>
      </w:pPr>
      <w:r w:rsidRPr="00F436FD">
        <w:rPr>
          <w:b/>
          <w:bCs/>
        </w:rPr>
        <w:t>PLEASE CONSULT LEGAL COUNSEL TO ENSURE FULL COMPLIANCE WITH RECORDING AND OTHER REQUIREMENTS OF STATE LAW. BY PROVIDING YOU WITH THESE DOCUMENTS, THE FEDERAL HOME LOAN BANK OF BOSTON (FHLB</w:t>
      </w:r>
      <w:r>
        <w:rPr>
          <w:b/>
          <w:bCs/>
        </w:rPr>
        <w:t xml:space="preserve">ank </w:t>
      </w:r>
      <w:r w:rsidRPr="00F436FD">
        <w:rPr>
          <w:b/>
          <w:bCs/>
        </w:rPr>
        <w:t>Boston) IS IN NO WAY PROVIDING LEGAL ADVICE OR MAKING ANY REPRESENTATION AS TO THE EFFECTIVENESS OF THE DOCUMENTS.</w:t>
      </w:r>
    </w:p>
    <w:p w14:paraId="3C7F53A7" w14:textId="7A9F3568" w:rsidR="00CB1D88" w:rsidRDefault="00792B64" w:rsidP="00792B64">
      <w:pPr>
        <w:pBdr>
          <w:top w:val="single" w:sz="4" w:space="1" w:color="auto"/>
          <w:left w:val="single" w:sz="4" w:space="4" w:color="auto"/>
          <w:bottom w:val="single" w:sz="4" w:space="1" w:color="auto"/>
          <w:right w:val="single" w:sz="4" w:space="4" w:color="auto"/>
        </w:pBdr>
        <w:rPr>
          <w:b/>
          <w:bCs/>
        </w:rPr>
      </w:pPr>
      <w:r w:rsidRPr="00792B64">
        <w:rPr>
          <w:b/>
          <w:bCs/>
        </w:rPr>
        <w:t>No modifications are allowed without agreement of FHLBank Boston prior to execution.</w:t>
      </w:r>
      <w:r w:rsidR="00776433">
        <w:rPr>
          <w:b/>
          <w:bCs/>
        </w:rPr>
        <w:t xml:space="preserve"> The original and recorded documents should be provided to the lender and not FHLBank Boston.</w:t>
      </w:r>
    </w:p>
    <w:p w14:paraId="3A39DF27" w14:textId="77777777" w:rsidR="008B7677" w:rsidRPr="008B7677" w:rsidRDefault="008B7677" w:rsidP="008B7677"/>
    <w:p w14:paraId="1574016C" w14:textId="3CAD7835" w:rsidR="00CB1D88" w:rsidRPr="00CB1D88" w:rsidRDefault="00CB1D88" w:rsidP="00CB1D88">
      <w:pPr>
        <w:tabs>
          <w:tab w:val="left" w:pos="2279"/>
        </w:tabs>
        <w:sectPr w:rsidR="00CB1D88" w:rsidRPr="00CB1D88" w:rsidSect="00CD43F2">
          <w:footerReference w:type="default" r:id="rId13"/>
          <w:footerReference w:type="first" r:id="rId14"/>
          <w:pgSz w:w="12240" w:h="15840"/>
          <w:pgMar w:top="1440" w:right="1440" w:bottom="1440" w:left="1440" w:header="720" w:footer="720" w:gutter="0"/>
          <w:pgNumType w:start="0"/>
          <w:cols w:space="720"/>
          <w:noEndnote/>
          <w:titlePg/>
          <w:docGrid w:linePitch="326"/>
        </w:sectPr>
      </w:pPr>
    </w:p>
    <w:p w14:paraId="7674E2DD" w14:textId="77777777" w:rsidR="008B7677" w:rsidRPr="008B7677" w:rsidRDefault="00F1385A" w:rsidP="008B7677">
      <w:pPr>
        <w:jc w:val="center"/>
        <w:rPr>
          <w:b/>
          <w:bCs/>
        </w:rPr>
      </w:pPr>
      <w:r w:rsidRPr="008B7677">
        <w:rPr>
          <w:b/>
          <w:bCs/>
        </w:rPr>
        <w:lastRenderedPageBreak/>
        <w:t>FEDERAL HOME LOAN BANK OF BOSTON</w:t>
      </w:r>
    </w:p>
    <w:p w14:paraId="098FBF3E" w14:textId="4B5D1C1C" w:rsidR="00F1385A" w:rsidRPr="008B7677" w:rsidRDefault="009358EE" w:rsidP="008B7677">
      <w:pPr>
        <w:pStyle w:val="Heading1"/>
      </w:pPr>
      <w:r w:rsidRPr="008B7677">
        <w:t xml:space="preserve">Lift Up </w:t>
      </w:r>
      <w:r w:rsidR="00B742E9" w:rsidRPr="008B7677">
        <w:t>Homeownership</w:t>
      </w:r>
      <w:r w:rsidR="007159EB" w:rsidRPr="008B7677">
        <w:br/>
      </w:r>
      <w:r w:rsidR="007159EB" w:rsidRPr="008B7677">
        <w:br/>
      </w:r>
      <w:r w:rsidR="00F1385A" w:rsidRPr="008B7677">
        <w:t>SUBORDINATE MORTGAGE</w:t>
      </w:r>
    </w:p>
    <w:p w14:paraId="6AA85F93" w14:textId="27568243" w:rsidR="00F1385A" w:rsidRPr="000B1130" w:rsidRDefault="00F1385A" w:rsidP="00EC6EB6">
      <w:pPr>
        <w:autoSpaceDE w:val="0"/>
        <w:autoSpaceDN w:val="0"/>
        <w:adjustRightInd w:val="0"/>
        <w:spacing w:after="240"/>
        <w:jc w:val="both"/>
      </w:pPr>
      <w:r w:rsidRPr="000B1130">
        <w:t xml:space="preserve">THIS </w:t>
      </w:r>
      <w:r w:rsidR="005B6843" w:rsidRPr="000B1130">
        <w:t xml:space="preserve">SUBORDINATE </w:t>
      </w:r>
      <w:r w:rsidRPr="000B1130">
        <w:t xml:space="preserve">MORTGAGE </w:t>
      </w:r>
      <w:r w:rsidR="00274322" w:rsidRPr="000B1130">
        <w:t xml:space="preserve">(this “Mortgage”) </w:t>
      </w:r>
      <w:r w:rsidRPr="000B1130">
        <w:t xml:space="preserve">for </w:t>
      </w:r>
      <w:r w:rsidR="009358EE" w:rsidRPr="000B1130">
        <w:t xml:space="preserve">Lift Up </w:t>
      </w:r>
      <w:r w:rsidR="00B742E9" w:rsidRPr="000B1130">
        <w:t>Homeownership</w:t>
      </w:r>
      <w:r w:rsidRPr="000B1130">
        <w:t xml:space="preserve"> (</w:t>
      </w:r>
      <w:r w:rsidR="007C7DB2">
        <w:t xml:space="preserve">“LUH” or </w:t>
      </w:r>
      <w:r w:rsidRPr="000B1130">
        <w:t xml:space="preserve">the “Program”) funds is made on </w:t>
      </w:r>
      <w:r w:rsidRPr="000B1130">
        <w:rPr>
          <w:b/>
          <w:bCs/>
        </w:rPr>
        <w:t xml:space="preserve">«close_date» </w:t>
      </w:r>
      <w:r w:rsidRPr="000B1130">
        <w:t>(the “</w:t>
      </w:r>
      <w:r w:rsidR="00236507" w:rsidRPr="000B1130">
        <w:t xml:space="preserve">Closing </w:t>
      </w:r>
      <w:r w:rsidRPr="000B1130">
        <w:t xml:space="preserve">Date”) by </w:t>
      </w:r>
      <w:r w:rsidRPr="000B1130">
        <w:rPr>
          <w:b/>
          <w:bCs/>
        </w:rPr>
        <w:t xml:space="preserve">«borrower_name(s)» </w:t>
      </w:r>
      <w:r w:rsidRPr="000B1130">
        <w:t xml:space="preserve">(the “Borrower”) residing at </w:t>
      </w:r>
      <w:r w:rsidRPr="000B1130">
        <w:rPr>
          <w:b/>
          <w:bCs/>
        </w:rPr>
        <w:t xml:space="preserve">«property_address», «property_city», «property_state» </w:t>
      </w:r>
      <w:r w:rsidRPr="000B1130">
        <w:t xml:space="preserve">to </w:t>
      </w:r>
      <w:r w:rsidRPr="000B1130">
        <w:rPr>
          <w:b/>
          <w:bCs/>
        </w:rPr>
        <w:t xml:space="preserve">«lender_name» </w:t>
      </w:r>
      <w:r w:rsidRPr="000B1130">
        <w:t xml:space="preserve">(the “Lender”), maintaining offices at </w:t>
      </w:r>
      <w:r w:rsidRPr="000B1130">
        <w:rPr>
          <w:b/>
          <w:bCs/>
        </w:rPr>
        <w:t>«headquarter_street_address», «headquarter_city_state_zip»</w:t>
      </w:r>
      <w:r w:rsidRPr="000B1130">
        <w:t>.</w:t>
      </w:r>
    </w:p>
    <w:p w14:paraId="58677121" w14:textId="2A38A5DB" w:rsidR="00F1385A" w:rsidRPr="000B1130" w:rsidRDefault="00F1385A" w:rsidP="00EC6EB6">
      <w:pPr>
        <w:pStyle w:val="BodyText2"/>
        <w:spacing w:after="240"/>
        <w:jc w:val="both"/>
        <w:rPr>
          <w:sz w:val="24"/>
          <w:szCs w:val="24"/>
        </w:rPr>
      </w:pPr>
      <w:r w:rsidRPr="000B1130">
        <w:rPr>
          <w:sz w:val="24"/>
          <w:szCs w:val="24"/>
        </w:rPr>
        <w:t>WHEREAS, the Federal Home Loan Bank of Boston (</w:t>
      </w:r>
      <w:r w:rsidR="007C7DB2">
        <w:rPr>
          <w:sz w:val="24"/>
          <w:szCs w:val="24"/>
        </w:rPr>
        <w:t xml:space="preserve">the </w:t>
      </w:r>
      <w:r w:rsidR="006F7929" w:rsidRPr="000B1130">
        <w:rPr>
          <w:sz w:val="24"/>
          <w:szCs w:val="24"/>
        </w:rPr>
        <w:t>“</w:t>
      </w:r>
      <w:r w:rsidR="00933DDB" w:rsidRPr="000B1130">
        <w:rPr>
          <w:sz w:val="24"/>
          <w:szCs w:val="24"/>
        </w:rPr>
        <w:t>FHLB</w:t>
      </w:r>
      <w:r w:rsidR="00C97057" w:rsidRPr="000B1130">
        <w:rPr>
          <w:sz w:val="24"/>
          <w:szCs w:val="24"/>
        </w:rPr>
        <w:t xml:space="preserve">ank </w:t>
      </w:r>
      <w:r w:rsidR="00933DDB" w:rsidRPr="000B1130">
        <w:rPr>
          <w:sz w:val="24"/>
          <w:szCs w:val="24"/>
        </w:rPr>
        <w:t>Boston</w:t>
      </w:r>
      <w:r w:rsidRPr="000B1130">
        <w:rPr>
          <w:sz w:val="24"/>
          <w:szCs w:val="24"/>
        </w:rPr>
        <w:t xml:space="preserve">”) is providing Program funds to </w:t>
      </w:r>
      <w:r w:rsidR="00274322" w:rsidRPr="000B1130">
        <w:rPr>
          <w:sz w:val="24"/>
          <w:szCs w:val="24"/>
        </w:rPr>
        <w:t xml:space="preserve">the </w:t>
      </w:r>
      <w:r w:rsidRPr="000B1130">
        <w:rPr>
          <w:sz w:val="24"/>
          <w:szCs w:val="24"/>
        </w:rPr>
        <w:t>Borrower through the Lender for down</w:t>
      </w:r>
      <w:r w:rsidR="002D271D" w:rsidRPr="000B1130">
        <w:rPr>
          <w:sz w:val="24"/>
          <w:szCs w:val="24"/>
        </w:rPr>
        <w:t xml:space="preserve"> </w:t>
      </w:r>
      <w:r w:rsidRPr="000B1130">
        <w:rPr>
          <w:sz w:val="24"/>
          <w:szCs w:val="24"/>
        </w:rPr>
        <w:t>payment</w:t>
      </w:r>
      <w:r w:rsidR="00C86023" w:rsidRPr="000B1130">
        <w:rPr>
          <w:sz w:val="24"/>
          <w:szCs w:val="24"/>
        </w:rPr>
        <w:t xml:space="preserve"> and closing costs</w:t>
      </w:r>
      <w:r w:rsidR="002524F6" w:rsidRPr="000B1130">
        <w:rPr>
          <w:sz w:val="24"/>
          <w:szCs w:val="24"/>
        </w:rPr>
        <w:t xml:space="preserve"> </w:t>
      </w:r>
      <w:r w:rsidRPr="000B1130">
        <w:rPr>
          <w:sz w:val="24"/>
          <w:szCs w:val="24"/>
        </w:rPr>
        <w:t>in connection with the purchase of a home by the Borrower</w:t>
      </w:r>
      <w:r w:rsidR="00A315FF" w:rsidRPr="000B1130">
        <w:rPr>
          <w:sz w:val="24"/>
          <w:szCs w:val="24"/>
        </w:rPr>
        <w:t>,</w:t>
      </w:r>
      <w:r w:rsidRPr="000B1130">
        <w:rPr>
          <w:sz w:val="24"/>
          <w:szCs w:val="24"/>
        </w:rPr>
        <w:t xml:space="preserve"> which shall be used as the B</w:t>
      </w:r>
      <w:r w:rsidR="00274322" w:rsidRPr="000B1130">
        <w:rPr>
          <w:sz w:val="24"/>
          <w:szCs w:val="24"/>
        </w:rPr>
        <w:t>orrower’s primary residence;</w:t>
      </w:r>
    </w:p>
    <w:p w14:paraId="136BD9F4" w14:textId="77777777" w:rsidR="00F1385A" w:rsidRPr="000B1130" w:rsidRDefault="00F1385A" w:rsidP="00EC6EB6">
      <w:pPr>
        <w:autoSpaceDE w:val="0"/>
        <w:autoSpaceDN w:val="0"/>
        <w:adjustRightInd w:val="0"/>
        <w:spacing w:after="240"/>
        <w:jc w:val="both"/>
      </w:pPr>
      <w:r w:rsidRPr="000B1130">
        <w:t>WHEREAS, the Lender has determined that the Borrower meets the definition of an eligible homeb</w:t>
      </w:r>
      <w:r w:rsidR="00274322" w:rsidRPr="000B1130">
        <w:t xml:space="preserve">uyer as defined by </w:t>
      </w:r>
      <w:r w:rsidR="00933DDB" w:rsidRPr="000B1130">
        <w:t>FHLB</w:t>
      </w:r>
      <w:r w:rsidR="00C97057" w:rsidRPr="000B1130">
        <w:t xml:space="preserve">ank </w:t>
      </w:r>
      <w:r w:rsidR="00933DDB" w:rsidRPr="000B1130">
        <w:t>Boston</w:t>
      </w:r>
      <w:r w:rsidR="00274322" w:rsidRPr="000B1130">
        <w:t>;</w:t>
      </w:r>
    </w:p>
    <w:p w14:paraId="2B952CC0" w14:textId="77777777" w:rsidR="00F1385A" w:rsidRPr="000B1130" w:rsidRDefault="00F1385A" w:rsidP="00EC6EB6">
      <w:pPr>
        <w:autoSpaceDE w:val="0"/>
        <w:autoSpaceDN w:val="0"/>
        <w:adjustRightInd w:val="0"/>
        <w:spacing w:after="240"/>
        <w:jc w:val="both"/>
      </w:pPr>
      <w:r w:rsidRPr="000B1130">
        <w:t xml:space="preserve">WHEREAS, the Lender has determined at the time of </w:t>
      </w:r>
      <w:r w:rsidR="00236507" w:rsidRPr="000B1130">
        <w:t xml:space="preserve">the </w:t>
      </w:r>
      <w:r w:rsidRPr="000B1130">
        <w:t xml:space="preserve">Borrower’s enrollment in the Program that the Borrower had a total household income of </w:t>
      </w:r>
      <w:r w:rsidR="009358EE" w:rsidRPr="000B1130">
        <w:t xml:space="preserve">no more than </w:t>
      </w:r>
      <w:r w:rsidR="00323F73" w:rsidRPr="000B1130">
        <w:t>120 percent</w:t>
      </w:r>
      <w:r w:rsidRPr="000B1130">
        <w:t xml:space="preserve"> of the median in</w:t>
      </w:r>
      <w:r w:rsidR="005D06EC" w:rsidRPr="000B1130">
        <w:t xml:space="preserve">come for the area in which the </w:t>
      </w:r>
      <w:r w:rsidR="00236507" w:rsidRPr="000B1130">
        <w:t xml:space="preserve">Property (as defined below) </w:t>
      </w:r>
      <w:r w:rsidRPr="000B1130">
        <w:t xml:space="preserve">is located, adjusted for family size, as defined by </w:t>
      </w:r>
      <w:r w:rsidR="00933DDB" w:rsidRPr="000B1130">
        <w:t>FHLB</w:t>
      </w:r>
      <w:r w:rsidR="00C97057" w:rsidRPr="000B1130">
        <w:t xml:space="preserve">ank </w:t>
      </w:r>
      <w:r w:rsidR="00933DDB" w:rsidRPr="000B1130">
        <w:t>Boston</w:t>
      </w:r>
      <w:r w:rsidRPr="000B1130">
        <w:t xml:space="preserve"> an</w:t>
      </w:r>
      <w:r w:rsidR="00274322" w:rsidRPr="000B1130">
        <w:t>d agreed upon by the Lender;</w:t>
      </w:r>
    </w:p>
    <w:p w14:paraId="14E283B1" w14:textId="3CD0060D" w:rsidR="00F1385A" w:rsidRPr="000B1130" w:rsidRDefault="00F1385A" w:rsidP="00EC6EB6">
      <w:pPr>
        <w:autoSpaceDE w:val="0"/>
        <w:autoSpaceDN w:val="0"/>
        <w:adjustRightInd w:val="0"/>
        <w:spacing w:after="240"/>
        <w:jc w:val="both"/>
      </w:pPr>
      <w:r w:rsidRPr="000B1130">
        <w:t xml:space="preserve">WHEREAS, </w:t>
      </w:r>
      <w:r w:rsidR="00933DDB" w:rsidRPr="000B1130">
        <w:t>FHLB</w:t>
      </w:r>
      <w:r w:rsidR="00C97057" w:rsidRPr="000B1130">
        <w:t xml:space="preserve">ank </w:t>
      </w:r>
      <w:r w:rsidR="00933DDB" w:rsidRPr="000B1130">
        <w:t>Boston</w:t>
      </w:r>
      <w:r w:rsidRPr="000B1130">
        <w:t xml:space="preserve"> and the Lender entered into </w:t>
      </w:r>
      <w:r w:rsidR="00235B68" w:rsidRPr="000B1130">
        <w:t>the</w:t>
      </w:r>
      <w:r w:rsidR="00236507" w:rsidRPr="000B1130">
        <w:rPr>
          <w:b/>
          <w:bCs/>
        </w:rPr>
        <w:t xml:space="preserve"> </w:t>
      </w:r>
      <w:r w:rsidR="00905DE1" w:rsidRPr="000B1130">
        <w:t>Lift Up</w:t>
      </w:r>
      <w:r w:rsidR="00905DE1" w:rsidRPr="000B1130">
        <w:rPr>
          <w:b/>
          <w:bCs/>
        </w:rPr>
        <w:t xml:space="preserve"> </w:t>
      </w:r>
      <w:r w:rsidRPr="000B1130">
        <w:t xml:space="preserve">Homeownership </w:t>
      </w:r>
      <w:r w:rsidR="002524F6" w:rsidRPr="000B1130">
        <w:t xml:space="preserve">Assistance </w:t>
      </w:r>
      <w:r w:rsidRPr="000B1130">
        <w:t>Agreement (</w:t>
      </w:r>
      <w:r w:rsidR="00236507" w:rsidRPr="000B1130">
        <w:t xml:space="preserve">as amended from time to time, </w:t>
      </w:r>
      <w:r w:rsidRPr="000B1130">
        <w:t>the “Program Agreement”) to issue funds to the Borrower through the</w:t>
      </w:r>
      <w:r w:rsidR="00274322" w:rsidRPr="000B1130">
        <w:t xml:space="preserve"> Lender pursuant to the Program</w:t>
      </w:r>
      <w:r w:rsidR="000C3436" w:rsidRPr="000B1130">
        <w:t xml:space="preserve"> for 20</w:t>
      </w:r>
      <w:r w:rsidR="00635FB9" w:rsidRPr="000B1130">
        <w:t>2</w:t>
      </w:r>
      <w:r w:rsidR="00776433" w:rsidRPr="000B1130">
        <w:t>5</w:t>
      </w:r>
      <w:r w:rsidR="00274322" w:rsidRPr="000B1130">
        <w:t>; and</w:t>
      </w:r>
    </w:p>
    <w:p w14:paraId="50E2CAC8" w14:textId="77777777" w:rsidR="00F1385A" w:rsidRPr="000B1130" w:rsidRDefault="00274322" w:rsidP="00EC6EB6">
      <w:pPr>
        <w:autoSpaceDE w:val="0"/>
        <w:autoSpaceDN w:val="0"/>
        <w:adjustRightInd w:val="0"/>
        <w:spacing w:after="240"/>
        <w:jc w:val="both"/>
      </w:pPr>
      <w:r w:rsidRPr="000B1130">
        <w:t>WHEREAS</w:t>
      </w:r>
      <w:r w:rsidR="00F1385A" w:rsidRPr="000B1130">
        <w:t xml:space="preserve">, the Borrower is indebted to the Lender in the amount of </w:t>
      </w:r>
      <w:r w:rsidR="00F1385A" w:rsidRPr="000B1130">
        <w:rPr>
          <w:b/>
          <w:bCs/>
        </w:rPr>
        <w:t>«</w:t>
      </w:r>
      <w:r w:rsidR="00B742E9" w:rsidRPr="000B1130">
        <w:rPr>
          <w:b/>
          <w:bCs/>
        </w:rPr>
        <w:t>LUH</w:t>
      </w:r>
      <w:r w:rsidR="00F1385A" w:rsidRPr="000B1130">
        <w:rPr>
          <w:b/>
          <w:bCs/>
        </w:rPr>
        <w:t>_</w:t>
      </w:r>
      <w:r w:rsidR="00A514F8" w:rsidRPr="000B1130">
        <w:rPr>
          <w:b/>
          <w:bCs/>
        </w:rPr>
        <w:t>grant</w:t>
      </w:r>
      <w:r w:rsidR="00F1385A" w:rsidRPr="000B1130">
        <w:rPr>
          <w:b/>
          <w:bCs/>
        </w:rPr>
        <w:t>_amount»</w:t>
      </w:r>
      <w:r w:rsidR="00173D7E" w:rsidRPr="000B1130">
        <w:rPr>
          <w:b/>
          <w:bCs/>
        </w:rPr>
        <w:t xml:space="preserve"> </w:t>
      </w:r>
      <w:r w:rsidR="00173D7E" w:rsidRPr="000B1130">
        <w:rPr>
          <w:bCs/>
        </w:rPr>
        <w:t>Dollars</w:t>
      </w:r>
      <w:r w:rsidR="00850521" w:rsidRPr="000B1130">
        <w:rPr>
          <w:bCs/>
        </w:rPr>
        <w:t xml:space="preserve"> </w:t>
      </w:r>
      <w:r w:rsidR="00F1385A" w:rsidRPr="000B1130">
        <w:t>(</w:t>
      </w:r>
      <w:r w:rsidR="00A315FF" w:rsidRPr="000B1130">
        <w:t>the</w:t>
      </w:r>
      <w:r w:rsidR="006F7929" w:rsidRPr="000B1130">
        <w:t xml:space="preserve"> “</w:t>
      </w:r>
      <w:r w:rsidR="009358EE" w:rsidRPr="000B1130">
        <w:t>LU</w:t>
      </w:r>
      <w:r w:rsidR="00B742E9" w:rsidRPr="000B1130">
        <w:t>H</w:t>
      </w:r>
      <w:r w:rsidR="00236507" w:rsidRPr="000B1130">
        <w:t xml:space="preserve"> </w:t>
      </w:r>
      <w:r w:rsidR="00A514F8" w:rsidRPr="000B1130">
        <w:t>Grant</w:t>
      </w:r>
      <w:r w:rsidR="00F1385A" w:rsidRPr="000B1130">
        <w:t xml:space="preserve">”), which indebtedness is evidenced by </w:t>
      </w:r>
      <w:r w:rsidR="00162701" w:rsidRPr="000B1130">
        <w:t xml:space="preserve">the </w:t>
      </w:r>
      <w:r w:rsidR="00F1385A" w:rsidRPr="000B1130">
        <w:t xml:space="preserve">Borrower’s </w:t>
      </w:r>
      <w:r w:rsidRPr="000B1130">
        <w:t>promissory n</w:t>
      </w:r>
      <w:r w:rsidR="00F1385A" w:rsidRPr="000B1130">
        <w:t xml:space="preserve">ote </w:t>
      </w:r>
      <w:r w:rsidRPr="000B1130">
        <w:t xml:space="preserve">of even date </w:t>
      </w:r>
      <w:r w:rsidR="00F1385A" w:rsidRPr="000B1130">
        <w:t>herewith</w:t>
      </w:r>
      <w:r w:rsidR="00F1385A" w:rsidRPr="000B1130">
        <w:rPr>
          <w:b/>
          <w:bCs/>
        </w:rPr>
        <w:t xml:space="preserve"> </w:t>
      </w:r>
      <w:r w:rsidR="00F1385A" w:rsidRPr="000B1130">
        <w:t>(</w:t>
      </w:r>
      <w:r w:rsidR="00236507" w:rsidRPr="000B1130">
        <w:t xml:space="preserve">as amended from time to time, </w:t>
      </w:r>
      <w:r w:rsidR="00A315FF" w:rsidRPr="000B1130">
        <w:t xml:space="preserve">the </w:t>
      </w:r>
      <w:r w:rsidR="00F1385A" w:rsidRPr="000B1130">
        <w:t>“Note”)</w:t>
      </w:r>
      <w:r w:rsidR="00236507" w:rsidRPr="000B1130">
        <w:t>.</w:t>
      </w:r>
    </w:p>
    <w:p w14:paraId="278A3E50" w14:textId="77777777" w:rsidR="00F1385A" w:rsidRPr="000B1130" w:rsidRDefault="00274322" w:rsidP="00EC6EB6">
      <w:pPr>
        <w:autoSpaceDE w:val="0"/>
        <w:autoSpaceDN w:val="0"/>
        <w:adjustRightInd w:val="0"/>
        <w:spacing w:after="240"/>
        <w:jc w:val="both"/>
      </w:pPr>
      <w:r w:rsidRPr="000B1130">
        <w:t xml:space="preserve">NOW THEREFORE, </w:t>
      </w:r>
      <w:r w:rsidR="00F1385A" w:rsidRPr="000B1130">
        <w:t xml:space="preserve">TO SECURE TO LENDER (a) the repayment of the indebtedness evidenced by the Note and (b) the performance of the covenants and agreements of </w:t>
      </w:r>
      <w:r w:rsidR="00236507" w:rsidRPr="000B1130">
        <w:t xml:space="preserve">the </w:t>
      </w:r>
      <w:r w:rsidR="00F1385A" w:rsidRPr="000B1130">
        <w:t xml:space="preserve">Borrower herein contained, </w:t>
      </w:r>
      <w:r w:rsidR="00236507" w:rsidRPr="000B1130">
        <w:t xml:space="preserve">the </w:t>
      </w:r>
      <w:r w:rsidR="00F1385A" w:rsidRPr="000B1130">
        <w:t>Borrower does hereby mortgage, grant, co</w:t>
      </w:r>
      <w:r w:rsidR="005D06EC" w:rsidRPr="000B1130">
        <w:t xml:space="preserve">nvey, and assign to Lender the </w:t>
      </w:r>
      <w:r w:rsidR="00236507" w:rsidRPr="000B1130">
        <w:t xml:space="preserve">Property </w:t>
      </w:r>
      <w:r w:rsidR="00F1385A" w:rsidRPr="000B1130">
        <w:t>described below.</w:t>
      </w:r>
    </w:p>
    <w:p w14:paraId="7D854CDD" w14:textId="77777777" w:rsidR="00F1385A" w:rsidRPr="008706DB" w:rsidRDefault="00F1385A" w:rsidP="008706DB">
      <w:pPr>
        <w:pStyle w:val="H2List"/>
      </w:pPr>
      <w:r w:rsidRPr="008706DB">
        <w:t>MORTGAGE AS SECURITY</w:t>
      </w:r>
    </w:p>
    <w:p w14:paraId="7DE2B743" w14:textId="77777777" w:rsidR="00F1385A" w:rsidRPr="000B1130" w:rsidRDefault="006C7001" w:rsidP="00EC6EB6">
      <w:pPr>
        <w:numPr>
          <w:ilvl w:val="0"/>
          <w:numId w:val="5"/>
        </w:numPr>
        <w:tabs>
          <w:tab w:val="left" w:pos="360"/>
        </w:tabs>
        <w:autoSpaceDE w:val="0"/>
        <w:autoSpaceDN w:val="0"/>
        <w:adjustRightInd w:val="0"/>
        <w:spacing w:after="240"/>
        <w:jc w:val="both"/>
      </w:pPr>
      <w:r w:rsidRPr="000B1130">
        <w:t>This Mortgage secures to</w:t>
      </w:r>
      <w:r w:rsidR="002A081F" w:rsidRPr="000B1130">
        <w:t xml:space="preserve"> </w:t>
      </w:r>
      <w:r w:rsidR="00236507" w:rsidRPr="000B1130">
        <w:t xml:space="preserve">the </w:t>
      </w:r>
      <w:r w:rsidR="00F1385A" w:rsidRPr="000B1130">
        <w:t xml:space="preserve">Lender: (i) the repayment of the </w:t>
      </w:r>
      <w:r w:rsidR="00B742E9" w:rsidRPr="000B1130">
        <w:t>LUH</w:t>
      </w:r>
      <w:r w:rsidR="00236507" w:rsidRPr="000B1130">
        <w:t xml:space="preserve"> </w:t>
      </w:r>
      <w:r w:rsidR="00A514F8" w:rsidRPr="000B1130">
        <w:t>Grant</w:t>
      </w:r>
      <w:r w:rsidR="00F1385A" w:rsidRPr="000B1130">
        <w:t>; and (ii) the performance of the Borrower’s covenants and agreements under this Mortgage and the Note. For this purpose, the Borrower does hereb</w:t>
      </w:r>
      <w:r w:rsidRPr="000B1130">
        <w:t>y mortgage, grant and convey to</w:t>
      </w:r>
      <w:r w:rsidR="002A081F" w:rsidRPr="000B1130">
        <w:t xml:space="preserve"> </w:t>
      </w:r>
      <w:r w:rsidR="00F1385A" w:rsidRPr="000B1130">
        <w:t>Lender, with Mortgage Covenants upon the Statutory Condition and</w:t>
      </w:r>
      <w:r w:rsidR="00904A3F" w:rsidRPr="000B1130">
        <w:t>,</w:t>
      </w:r>
      <w:r w:rsidR="00F1385A" w:rsidRPr="000B1130">
        <w:t xml:space="preserve"> </w:t>
      </w:r>
      <w:r w:rsidR="00AD7E62" w:rsidRPr="000B1130">
        <w:t xml:space="preserve">to the extent permitted by applicable law, the </w:t>
      </w:r>
      <w:r w:rsidR="00AD7E62" w:rsidRPr="000B1130">
        <w:rPr>
          <w:caps/>
        </w:rPr>
        <w:t>Statutory Power of Sale</w:t>
      </w:r>
      <w:r w:rsidR="00904A3F" w:rsidRPr="000B1130">
        <w:t>,</w:t>
      </w:r>
      <w:r w:rsidR="00AD7E62" w:rsidRPr="000B1130" w:rsidDel="00AD7E62">
        <w:t xml:space="preserve"> </w:t>
      </w:r>
      <w:r w:rsidR="00F1385A" w:rsidRPr="000B1130">
        <w:t>the following described property</w:t>
      </w:r>
      <w:r w:rsidR="00A73600" w:rsidRPr="000B1130">
        <w:t>:</w:t>
      </w:r>
    </w:p>
    <w:p w14:paraId="7D9D84A4" w14:textId="77777777" w:rsidR="00F1385A" w:rsidRPr="000B1130" w:rsidRDefault="00F1385A" w:rsidP="00EC6EB6">
      <w:pPr>
        <w:autoSpaceDE w:val="0"/>
        <w:autoSpaceDN w:val="0"/>
        <w:adjustRightInd w:val="0"/>
        <w:spacing w:after="240"/>
        <w:ind w:left="900"/>
        <w:jc w:val="both"/>
      </w:pPr>
      <w:r w:rsidRPr="000B1130">
        <w:t xml:space="preserve">County of </w:t>
      </w:r>
      <w:r w:rsidRPr="000B1130">
        <w:rPr>
          <w:b/>
          <w:bCs/>
        </w:rPr>
        <w:t>«property_county»</w:t>
      </w:r>
      <w:r w:rsidRPr="000B1130">
        <w:t>, and State</w:t>
      </w:r>
      <w:r w:rsidR="00236507" w:rsidRPr="000B1130">
        <w:t>/Commonwealth</w:t>
      </w:r>
      <w:r w:rsidRPr="000B1130">
        <w:t xml:space="preserve"> of </w:t>
      </w:r>
      <w:r w:rsidRPr="000B1130">
        <w:rPr>
          <w:b/>
          <w:bCs/>
        </w:rPr>
        <w:t>«property_state»</w:t>
      </w:r>
      <w:r w:rsidRPr="000B1130">
        <w:t>, specifically described as follows:</w:t>
      </w:r>
    </w:p>
    <w:p w14:paraId="1EF678CC" w14:textId="77777777" w:rsidR="00F1385A" w:rsidRPr="000B1130" w:rsidRDefault="00F1385A" w:rsidP="00EC6EB6">
      <w:pPr>
        <w:autoSpaceDE w:val="0"/>
        <w:autoSpaceDN w:val="0"/>
        <w:adjustRightInd w:val="0"/>
        <w:ind w:left="900"/>
        <w:jc w:val="both"/>
        <w:rPr>
          <w:b/>
          <w:bCs/>
        </w:rPr>
      </w:pPr>
      <w:r w:rsidRPr="000B1130">
        <w:lastRenderedPageBreak/>
        <w:t xml:space="preserve">Property Address: </w:t>
      </w:r>
      <w:r w:rsidRPr="000B1130">
        <w:rPr>
          <w:b/>
          <w:bCs/>
        </w:rPr>
        <w:t>«property_address», «property_city», «property_state», «property_zip»</w:t>
      </w:r>
    </w:p>
    <w:p w14:paraId="7084EF44" w14:textId="77777777" w:rsidR="00F1385A" w:rsidRPr="000B1130" w:rsidRDefault="00F1385A" w:rsidP="008706DB">
      <w:pPr>
        <w:autoSpaceDE w:val="0"/>
        <w:autoSpaceDN w:val="0"/>
        <w:adjustRightInd w:val="0"/>
        <w:spacing w:after="240"/>
        <w:ind w:left="900"/>
        <w:jc w:val="both"/>
      </w:pPr>
      <w:r w:rsidRPr="000B1130">
        <w:t xml:space="preserve">Section No.: </w:t>
      </w:r>
      <w:r w:rsidRPr="000B1130">
        <w:rPr>
          <w:b/>
          <w:bCs/>
        </w:rPr>
        <w:t xml:space="preserve">«sect_no» </w:t>
      </w:r>
      <w:r w:rsidRPr="000B1130">
        <w:t xml:space="preserve">Block No.: </w:t>
      </w:r>
      <w:r w:rsidRPr="000B1130">
        <w:rPr>
          <w:b/>
          <w:bCs/>
        </w:rPr>
        <w:t xml:space="preserve">«block_no» </w:t>
      </w:r>
      <w:r w:rsidRPr="000B1130">
        <w:t xml:space="preserve">Lot No.: </w:t>
      </w:r>
      <w:r w:rsidRPr="000B1130">
        <w:rPr>
          <w:b/>
          <w:bCs/>
        </w:rPr>
        <w:t>«lot_no»</w:t>
      </w:r>
    </w:p>
    <w:p w14:paraId="36DBF6A5" w14:textId="1EE159EA" w:rsidR="00F1385A" w:rsidRPr="000B1130" w:rsidRDefault="00F1385A" w:rsidP="00EC6EB6">
      <w:pPr>
        <w:autoSpaceDE w:val="0"/>
        <w:autoSpaceDN w:val="0"/>
        <w:adjustRightInd w:val="0"/>
        <w:spacing w:after="240"/>
        <w:ind w:left="900"/>
        <w:jc w:val="both"/>
      </w:pPr>
      <w:r w:rsidRPr="000B1130">
        <w:t xml:space="preserve">Which is more particularly described in the Legal Description attached hereto </w:t>
      </w:r>
      <w:r w:rsidR="00A315FF" w:rsidRPr="000B1130">
        <w:t xml:space="preserve">and made a part hereof </w:t>
      </w:r>
      <w:r w:rsidRPr="000B1130">
        <w:t>as Exhibit A</w:t>
      </w:r>
      <w:r w:rsidR="00236507" w:rsidRPr="000B1130">
        <w:t xml:space="preserve"> (the “Property”)</w:t>
      </w:r>
      <w:r w:rsidRPr="000B1130">
        <w:t>.</w:t>
      </w:r>
    </w:p>
    <w:p w14:paraId="2F91E3FF" w14:textId="77777777" w:rsidR="00F1385A" w:rsidRPr="000B1130" w:rsidRDefault="00F1385A" w:rsidP="00EC6EB6">
      <w:pPr>
        <w:numPr>
          <w:ilvl w:val="0"/>
          <w:numId w:val="5"/>
        </w:numPr>
        <w:tabs>
          <w:tab w:val="left" w:pos="360"/>
        </w:tabs>
        <w:autoSpaceDE w:val="0"/>
        <w:autoSpaceDN w:val="0"/>
        <w:adjustRightInd w:val="0"/>
        <w:jc w:val="both"/>
      </w:pPr>
      <w:r w:rsidRPr="000B1130">
        <w:t xml:space="preserve">This Mortgage is subject and subordinate to mortgage(s) </w:t>
      </w:r>
      <w:r w:rsidR="00236507" w:rsidRPr="000B1130">
        <w:t xml:space="preserve">recorded against the Property </w:t>
      </w:r>
      <w:r w:rsidRPr="000B1130">
        <w:t xml:space="preserve">dated as of the </w:t>
      </w:r>
      <w:r w:rsidR="00236507" w:rsidRPr="000B1130">
        <w:t>Closing Date</w:t>
      </w:r>
      <w:r w:rsidR="002130FF" w:rsidRPr="000B1130">
        <w:t>.</w:t>
      </w:r>
    </w:p>
    <w:p w14:paraId="0AE46F21" w14:textId="77777777" w:rsidR="00236507" w:rsidRPr="000B1130" w:rsidRDefault="00B742E9" w:rsidP="008706DB">
      <w:pPr>
        <w:pStyle w:val="H2List"/>
      </w:pPr>
      <w:r w:rsidRPr="000B1130">
        <w:t>LUH</w:t>
      </w:r>
      <w:r w:rsidR="00236507" w:rsidRPr="000B1130">
        <w:t xml:space="preserve"> </w:t>
      </w:r>
      <w:r w:rsidR="00A514F8" w:rsidRPr="000B1130">
        <w:t>GRANT</w:t>
      </w:r>
    </w:p>
    <w:p w14:paraId="7887EF05" w14:textId="77777777" w:rsidR="007E7B9B" w:rsidRPr="000B1130" w:rsidRDefault="00F1385A" w:rsidP="00EC6EB6">
      <w:pPr>
        <w:autoSpaceDE w:val="0"/>
        <w:autoSpaceDN w:val="0"/>
        <w:adjustRightInd w:val="0"/>
        <w:jc w:val="both"/>
      </w:pPr>
      <w:r w:rsidRPr="000B1130">
        <w:t xml:space="preserve">The Borrower hereby acknowledges and agrees that the </w:t>
      </w:r>
      <w:r w:rsidR="00B742E9" w:rsidRPr="000B1130">
        <w:t>LUH</w:t>
      </w:r>
      <w:r w:rsidR="00236507" w:rsidRPr="000B1130">
        <w:t xml:space="preserve"> </w:t>
      </w:r>
      <w:r w:rsidR="00A514F8" w:rsidRPr="000B1130">
        <w:t>Grant</w:t>
      </w:r>
      <w:r w:rsidRPr="000B1130">
        <w:t xml:space="preserve"> represents a reduction in the Borrower’s down</w:t>
      </w:r>
      <w:r w:rsidR="002D271D" w:rsidRPr="000B1130">
        <w:t xml:space="preserve"> </w:t>
      </w:r>
      <w:r w:rsidRPr="000B1130">
        <w:t xml:space="preserve">payment </w:t>
      </w:r>
      <w:r w:rsidR="00C86023" w:rsidRPr="000B1130">
        <w:t xml:space="preserve">and closing costs </w:t>
      </w:r>
      <w:r w:rsidRPr="000B1130">
        <w:t xml:space="preserve">for the acquisition of the </w:t>
      </w:r>
      <w:r w:rsidR="00274322" w:rsidRPr="000B1130">
        <w:t>P</w:t>
      </w:r>
      <w:r w:rsidRPr="000B1130">
        <w:t>roperty</w:t>
      </w:r>
      <w:r w:rsidR="00236507" w:rsidRPr="000B1130">
        <w:t>,</w:t>
      </w:r>
      <w:r w:rsidR="00274322" w:rsidRPr="000B1130">
        <w:t xml:space="preserve"> and that the Property </w:t>
      </w:r>
      <w:r w:rsidRPr="000B1130">
        <w:t xml:space="preserve">will be used as </w:t>
      </w:r>
      <w:r w:rsidR="00236507" w:rsidRPr="000B1130">
        <w:t xml:space="preserve">the </w:t>
      </w:r>
      <w:r w:rsidRPr="000B1130">
        <w:t xml:space="preserve">Borrower’s primary residence. </w:t>
      </w:r>
      <w:r w:rsidR="007E7B9B" w:rsidRPr="000B1130">
        <w:t xml:space="preserve">Provided repayment by the Borrower is not triggered pursuant to the terms of Section 4 hereof, the </w:t>
      </w:r>
      <w:r w:rsidR="00B742E9" w:rsidRPr="000B1130">
        <w:t>LUH</w:t>
      </w:r>
      <w:r w:rsidR="007E7B9B" w:rsidRPr="000B1130">
        <w:t xml:space="preserve"> </w:t>
      </w:r>
      <w:r w:rsidR="00A514F8" w:rsidRPr="000B1130">
        <w:t>Grant</w:t>
      </w:r>
      <w:r w:rsidR="007E7B9B" w:rsidRPr="000B1130">
        <w:t xml:space="preserve"> will be forgiven at the end of the Retention Period and no payment will be due on the </w:t>
      </w:r>
      <w:r w:rsidR="00B742E9" w:rsidRPr="000B1130">
        <w:t>LUH</w:t>
      </w:r>
      <w:r w:rsidR="007E7B9B" w:rsidRPr="000B1130">
        <w:t xml:space="preserve"> </w:t>
      </w:r>
      <w:r w:rsidR="00A514F8" w:rsidRPr="000B1130">
        <w:t>Grant</w:t>
      </w:r>
      <w:r w:rsidR="007E7B9B" w:rsidRPr="000B1130">
        <w:t xml:space="preserve">. </w:t>
      </w:r>
      <w:r w:rsidR="00A73600" w:rsidRPr="000B1130">
        <w:t xml:space="preserve">As used in this Mortgage, </w:t>
      </w:r>
      <w:r w:rsidR="007E7B9B" w:rsidRPr="000B1130">
        <w:t xml:space="preserve">“Retention Period” </w:t>
      </w:r>
      <w:r w:rsidR="00A73600" w:rsidRPr="000B1130">
        <w:t>shall mean</w:t>
      </w:r>
      <w:r w:rsidR="007E7B9B" w:rsidRPr="000B1130">
        <w:t xml:space="preserve"> the period from the Closing Date through five (5) years from the Closing Date.</w:t>
      </w:r>
    </w:p>
    <w:p w14:paraId="11E98F33" w14:textId="77777777" w:rsidR="00F1385A" w:rsidRPr="000B1130" w:rsidRDefault="00236507" w:rsidP="008706DB">
      <w:pPr>
        <w:pStyle w:val="H2List"/>
      </w:pPr>
      <w:r w:rsidRPr="000B1130">
        <w:t xml:space="preserve">NOTICE OF A SALE, </w:t>
      </w:r>
      <w:r w:rsidR="00635FB9" w:rsidRPr="000B1130">
        <w:t xml:space="preserve">TRANSFER, ASSIGNMENT OF TITLE OR DEED, OR </w:t>
      </w:r>
      <w:r w:rsidRPr="000B1130">
        <w:t>REFINANCING</w:t>
      </w:r>
    </w:p>
    <w:p w14:paraId="48275F15" w14:textId="77777777" w:rsidR="00236507" w:rsidRPr="000B1130" w:rsidRDefault="00236507" w:rsidP="00EC6EB6">
      <w:pPr>
        <w:autoSpaceDE w:val="0"/>
        <w:autoSpaceDN w:val="0"/>
        <w:adjustRightInd w:val="0"/>
        <w:spacing w:after="240"/>
        <w:jc w:val="both"/>
      </w:pPr>
      <w:r w:rsidRPr="000B1130">
        <w:t>The Borrower hereby agrees that the Lender</w:t>
      </w:r>
      <w:r w:rsidR="002130FF" w:rsidRPr="000B1130">
        <w:t xml:space="preserve">, </w:t>
      </w:r>
      <w:r w:rsidR="00933DDB" w:rsidRPr="000B1130">
        <w:t>FHLB</w:t>
      </w:r>
      <w:r w:rsidR="00C97057" w:rsidRPr="000B1130">
        <w:t xml:space="preserve">ank </w:t>
      </w:r>
      <w:r w:rsidR="00933DDB" w:rsidRPr="000B1130">
        <w:t>Boston</w:t>
      </w:r>
      <w:r w:rsidR="00635FB9" w:rsidRPr="000B1130">
        <w:t>,</w:t>
      </w:r>
      <w:r w:rsidR="002130FF" w:rsidRPr="000B1130">
        <w:t xml:space="preserve"> </w:t>
      </w:r>
      <w:r w:rsidR="00635FB9" w:rsidRPr="000B1130">
        <w:t xml:space="preserve">and, in </w:t>
      </w:r>
      <w:r w:rsidR="00933DDB" w:rsidRPr="000B1130">
        <w:t>FHLB</w:t>
      </w:r>
      <w:r w:rsidR="00C97057" w:rsidRPr="000B1130">
        <w:t xml:space="preserve">ank </w:t>
      </w:r>
      <w:r w:rsidR="00933DDB" w:rsidRPr="000B1130">
        <w:t>Boston</w:t>
      </w:r>
      <w:r w:rsidR="00635FB9" w:rsidRPr="000B1130">
        <w:t xml:space="preserve">’s discretion, </w:t>
      </w:r>
      <w:r w:rsidRPr="000B1130">
        <w:t>its designee shall be given thirty (30) days prior written notice of a</w:t>
      </w:r>
      <w:r w:rsidR="00635FB9" w:rsidRPr="000B1130">
        <w:t>ny</w:t>
      </w:r>
      <w:r w:rsidRPr="000B1130">
        <w:t xml:space="preserve"> sale, </w:t>
      </w:r>
      <w:r w:rsidR="00635FB9" w:rsidRPr="000B1130">
        <w:t xml:space="preserve">transfer, assignment of title or deed, or </w:t>
      </w:r>
      <w:r w:rsidRPr="000B1130">
        <w:t>refinancing of the</w:t>
      </w:r>
      <w:r w:rsidRPr="000B1130" w:rsidDel="00A36D69">
        <w:t xml:space="preserve"> </w:t>
      </w:r>
      <w:r w:rsidRPr="000B1130">
        <w:t>Property during the Retention Period.</w:t>
      </w:r>
    </w:p>
    <w:p w14:paraId="29779461" w14:textId="77777777" w:rsidR="00F1385A" w:rsidRPr="000B1130" w:rsidRDefault="00925A3C" w:rsidP="00EC6EB6">
      <w:pPr>
        <w:autoSpaceDE w:val="0"/>
        <w:autoSpaceDN w:val="0"/>
        <w:adjustRightInd w:val="0"/>
        <w:spacing w:after="240"/>
        <w:jc w:val="both"/>
      </w:pPr>
      <w:r w:rsidRPr="000B1130">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0" w:name="_Hlk89431041"/>
      <w:r w:rsidRPr="000B1130">
        <w:t xml:space="preserve">or sent by electronic mail (“email”) with notice by one of the other delivery methods set forth in this section to promptly follow. </w:t>
      </w:r>
      <w:bookmarkEnd w:id="0"/>
      <w:r w:rsidRPr="000B1130">
        <w:t>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w:t>
      </w:r>
      <w:r w:rsidR="00E04567" w:rsidRPr="000B1130">
        <w:t>;</w:t>
      </w:r>
      <w:r w:rsidRPr="000B1130">
        <w:t xml:space="preserve"> </w:t>
      </w:r>
      <w:bookmarkStart w:id="1" w:name="_Hlk89431067"/>
      <w:r w:rsidRPr="000B1130">
        <w:t>and notice sent by email shall be effective upon the recipient’s confirmation of receipt</w:t>
      </w:r>
      <w:bookmarkEnd w:id="1"/>
      <w:r w:rsidRPr="000B1130">
        <w:t>.</w:t>
      </w:r>
    </w:p>
    <w:p w14:paraId="6B84085B" w14:textId="13850607" w:rsidR="00F1385A" w:rsidRPr="000B1130" w:rsidRDefault="00F1385A" w:rsidP="000B1130">
      <w:pPr>
        <w:autoSpaceDE w:val="0"/>
        <w:autoSpaceDN w:val="0"/>
        <w:adjustRightInd w:val="0"/>
        <w:spacing w:after="240"/>
        <w:ind w:left="360"/>
        <w:jc w:val="both"/>
      </w:pPr>
      <w:r w:rsidRPr="000B1130">
        <w:t xml:space="preserve">Notice to </w:t>
      </w:r>
      <w:r w:rsidR="00933DDB" w:rsidRPr="000B1130">
        <w:t>FHLB</w:t>
      </w:r>
      <w:r w:rsidR="00C97057" w:rsidRPr="000B1130">
        <w:t xml:space="preserve">ank </w:t>
      </w:r>
      <w:r w:rsidR="00933DDB" w:rsidRPr="000B1130">
        <w:t>Boston</w:t>
      </w:r>
      <w:r w:rsidRPr="000B1130">
        <w:t xml:space="preserve"> shall be sent to</w:t>
      </w:r>
      <w:r w:rsidR="00947E57" w:rsidRPr="000B1130">
        <w:t xml:space="preserve"> the following address, or such other location that becomes </w:t>
      </w:r>
      <w:r w:rsidR="00933DDB" w:rsidRPr="000B1130">
        <w:t>FHLB</w:t>
      </w:r>
      <w:r w:rsidR="00C97057" w:rsidRPr="000B1130">
        <w:t xml:space="preserve">ank </w:t>
      </w:r>
      <w:r w:rsidR="00933DDB" w:rsidRPr="000B1130">
        <w:t>Boston</w:t>
      </w:r>
      <w:r w:rsidR="00947E57" w:rsidRPr="000B1130">
        <w:t>’s primary place of business</w:t>
      </w:r>
      <w:r w:rsidR="00172E93">
        <w:t xml:space="preserve"> (provided that FHLBank Boston shall notify the parties in writing prior to such change)</w:t>
      </w:r>
      <w:r w:rsidRPr="000B1130">
        <w:t>:</w:t>
      </w:r>
    </w:p>
    <w:p w14:paraId="41D854BD" w14:textId="3E41DB29" w:rsidR="00F1385A" w:rsidRPr="000B1130" w:rsidRDefault="00F1385A" w:rsidP="00C43F8C">
      <w:pPr>
        <w:autoSpaceDE w:val="0"/>
        <w:autoSpaceDN w:val="0"/>
        <w:adjustRightInd w:val="0"/>
        <w:ind w:left="2160"/>
      </w:pPr>
      <w:r w:rsidRPr="000B1130">
        <w:t>Federal Home Loan Bank of Boston</w:t>
      </w:r>
      <w:r w:rsidR="00C43F8C">
        <w:br/>
      </w:r>
      <w:r w:rsidR="00587BC3" w:rsidRPr="000B1130">
        <w:t>800 Boylston Street</w:t>
      </w:r>
      <w:r w:rsidR="00933DDB" w:rsidRPr="000B1130">
        <w:t xml:space="preserve"> </w:t>
      </w:r>
      <w:r w:rsidR="00811B0C" w:rsidRPr="000B1130">
        <w:t>6</w:t>
      </w:r>
      <w:r w:rsidR="00933DDB" w:rsidRPr="000B1130">
        <w:rPr>
          <w:vertAlign w:val="superscript"/>
        </w:rPr>
        <w:t>th</w:t>
      </w:r>
      <w:r w:rsidR="00933DDB" w:rsidRPr="000B1130">
        <w:t xml:space="preserve"> Floor</w:t>
      </w:r>
      <w:r w:rsidR="00C43F8C">
        <w:br/>
      </w:r>
      <w:r w:rsidRPr="000B1130">
        <w:t>Boston, MA 02199</w:t>
      </w:r>
      <w:r w:rsidR="00C43F8C">
        <w:br/>
      </w:r>
      <w:r w:rsidRPr="000B1130">
        <w:t>Attention: Housing and Community Investment Department</w:t>
      </w:r>
    </w:p>
    <w:p w14:paraId="2337AAE2" w14:textId="77777777" w:rsidR="00E94207" w:rsidRPr="000B1130" w:rsidRDefault="00E94207" w:rsidP="00C43F8C">
      <w:pPr>
        <w:autoSpaceDE w:val="0"/>
        <w:autoSpaceDN w:val="0"/>
        <w:adjustRightInd w:val="0"/>
        <w:ind w:left="1440" w:firstLine="720"/>
      </w:pPr>
      <w:r w:rsidRPr="000B1130">
        <w:t>1-8</w:t>
      </w:r>
      <w:r w:rsidR="00925A3C" w:rsidRPr="000B1130">
        <w:t>00</w:t>
      </w:r>
      <w:r w:rsidRPr="000B1130">
        <w:t>-</w:t>
      </w:r>
      <w:r w:rsidR="00925A3C" w:rsidRPr="00D579E6">
        <w:t>357-3452 (Option 5)</w:t>
      </w:r>
    </w:p>
    <w:p w14:paraId="29A359DF" w14:textId="77777777" w:rsidR="00925A3C" w:rsidRPr="00D579E6" w:rsidRDefault="00925A3C" w:rsidP="00C43F8C">
      <w:pPr>
        <w:autoSpaceDE w:val="0"/>
        <w:autoSpaceDN w:val="0"/>
        <w:adjustRightInd w:val="0"/>
        <w:spacing w:after="480"/>
        <w:ind w:left="1440" w:firstLine="720"/>
      </w:pPr>
      <w:r w:rsidRPr="00D579E6">
        <w:t xml:space="preserve">Email: </w:t>
      </w:r>
      <w:bookmarkStart w:id="2" w:name="_Hlk89438174"/>
      <w:r w:rsidRPr="00D579E6">
        <w:fldChar w:fldCharType="begin"/>
      </w:r>
      <w:r w:rsidRPr="00D579E6">
        <w:instrText xml:space="preserve"> HYPERLINK "mailto:housing@fhlbboston.com" </w:instrText>
      </w:r>
      <w:r w:rsidRPr="00D579E6">
        <w:fldChar w:fldCharType="separate"/>
      </w:r>
      <w:r w:rsidRPr="00D579E6">
        <w:rPr>
          <w:rStyle w:val="Hyperlink"/>
        </w:rPr>
        <w:t>housing@fhlbboston.com</w:t>
      </w:r>
      <w:r w:rsidRPr="00D579E6">
        <w:fldChar w:fldCharType="end"/>
      </w:r>
      <w:bookmarkEnd w:id="2"/>
    </w:p>
    <w:p w14:paraId="7ABB9B92" w14:textId="71450432" w:rsidR="00F1385A" w:rsidRDefault="00F1385A" w:rsidP="00BF3814">
      <w:pPr>
        <w:autoSpaceDE w:val="0"/>
        <w:autoSpaceDN w:val="0"/>
        <w:adjustRightInd w:val="0"/>
        <w:spacing w:after="240"/>
        <w:ind w:left="360"/>
        <w:jc w:val="both"/>
      </w:pPr>
      <w:r w:rsidRPr="000B1130">
        <w:lastRenderedPageBreak/>
        <w:t>Notice to</w:t>
      </w:r>
      <w:r w:rsidR="00E94207" w:rsidRPr="000B1130">
        <w:t xml:space="preserve"> the</w:t>
      </w:r>
      <w:r w:rsidRPr="000B1130">
        <w:t xml:space="preserve"> Lender shall be sent to:</w:t>
      </w:r>
    </w:p>
    <w:p w14:paraId="3EFD8A58" w14:textId="3865580F" w:rsidR="00172E93" w:rsidRPr="007B689E" w:rsidRDefault="00172E93" w:rsidP="00F407F1">
      <w:pPr>
        <w:tabs>
          <w:tab w:val="left" w:pos="2160"/>
          <w:tab w:val="left" w:leader="underscore" w:pos="5310"/>
        </w:tabs>
        <w:jc w:val="both"/>
      </w:pPr>
      <w:bookmarkStart w:id="3" w:name="_Hlk182841465"/>
      <w:r w:rsidRPr="007B689E">
        <w:tab/>
      </w:r>
      <w:r w:rsidR="00F407F1">
        <w:tab/>
      </w:r>
    </w:p>
    <w:p w14:paraId="1FB139F9" w14:textId="682EA892" w:rsidR="00172E93" w:rsidRPr="007B689E" w:rsidRDefault="00172E93" w:rsidP="00F407F1">
      <w:pPr>
        <w:tabs>
          <w:tab w:val="left" w:pos="2160"/>
          <w:tab w:val="left" w:leader="underscore" w:pos="5310"/>
        </w:tabs>
        <w:jc w:val="both"/>
      </w:pPr>
      <w:r w:rsidRPr="007B689E">
        <w:tab/>
      </w:r>
      <w:r w:rsidR="00F407F1">
        <w:tab/>
      </w:r>
    </w:p>
    <w:p w14:paraId="6D09BD6D" w14:textId="7D3ED360" w:rsidR="00172E93" w:rsidRPr="007B689E" w:rsidRDefault="00172E93" w:rsidP="00F407F1">
      <w:pPr>
        <w:tabs>
          <w:tab w:val="left" w:pos="2160"/>
          <w:tab w:val="left" w:leader="underscore" w:pos="5310"/>
        </w:tabs>
        <w:jc w:val="both"/>
      </w:pPr>
      <w:r w:rsidRPr="007B689E">
        <w:tab/>
      </w:r>
      <w:r w:rsidR="00F407F1">
        <w:tab/>
      </w:r>
    </w:p>
    <w:p w14:paraId="29B4F2BD" w14:textId="0DB48695" w:rsidR="00172E93" w:rsidRPr="007B689E" w:rsidRDefault="00172E93" w:rsidP="00BF3814">
      <w:pPr>
        <w:tabs>
          <w:tab w:val="left" w:pos="2160"/>
        </w:tabs>
        <w:jc w:val="both"/>
      </w:pPr>
      <w:r w:rsidRPr="007B689E">
        <w:tab/>
        <w:t>Email:</w:t>
      </w:r>
    </w:p>
    <w:bookmarkEnd w:id="3"/>
    <w:p w14:paraId="27AFCE9A" w14:textId="77777777" w:rsidR="00F1385A" w:rsidRPr="000B1130" w:rsidRDefault="00F1385A" w:rsidP="008706DB">
      <w:pPr>
        <w:pStyle w:val="H2List"/>
      </w:pPr>
      <w:r w:rsidRPr="000B1130">
        <w:t>REPAYMENT OBLIGATION</w:t>
      </w:r>
    </w:p>
    <w:p w14:paraId="1E95A165" w14:textId="77777777" w:rsidR="00635FB9" w:rsidRPr="000B1130" w:rsidRDefault="00F1385A" w:rsidP="00EC6EB6">
      <w:pPr>
        <w:tabs>
          <w:tab w:val="left" w:pos="0"/>
        </w:tabs>
        <w:autoSpaceDE w:val="0"/>
        <w:autoSpaceDN w:val="0"/>
        <w:adjustRightInd w:val="0"/>
        <w:spacing w:after="240"/>
        <w:jc w:val="both"/>
      </w:pPr>
      <w:r w:rsidRPr="000B1130">
        <w:t>In the case of a sale</w:t>
      </w:r>
      <w:r w:rsidR="00635FB9" w:rsidRPr="000B1130">
        <w:t>, transfer, or assignment of title or deed, or the refinancing</w:t>
      </w:r>
      <w:r w:rsidRPr="000B1130">
        <w:t xml:space="preserve"> prior to the end of the </w:t>
      </w:r>
      <w:r w:rsidR="00A315FF" w:rsidRPr="000B1130">
        <w:t>Retention Period</w:t>
      </w:r>
      <w:r w:rsidRPr="000B1130">
        <w:t xml:space="preserve">, the Borrower agrees to repay to </w:t>
      </w:r>
      <w:r w:rsidR="00933DDB" w:rsidRPr="000B1130">
        <w:t>FHLB</w:t>
      </w:r>
      <w:r w:rsidR="00C97057" w:rsidRPr="000B1130">
        <w:t xml:space="preserve">ank </w:t>
      </w:r>
      <w:r w:rsidR="00933DDB" w:rsidRPr="000B1130">
        <w:t>Boston</w:t>
      </w:r>
      <w:r w:rsidR="00635FB9" w:rsidRPr="000B1130">
        <w:t xml:space="preserve"> the lesser of (x) the </w:t>
      </w:r>
      <w:r w:rsidR="00B742E9" w:rsidRPr="000B1130">
        <w:t>LUH</w:t>
      </w:r>
      <w:r w:rsidR="00635FB9" w:rsidRPr="000B1130">
        <w:t xml:space="preserve"> </w:t>
      </w:r>
      <w:r w:rsidR="00905DE1" w:rsidRPr="000B1130">
        <w:t>Grant</w:t>
      </w:r>
      <w:r w:rsidR="00635FB9" w:rsidRPr="000B1130">
        <w:t>, reduced on a pro rata basis per month</w:t>
      </w:r>
      <w:r w:rsidR="00C86023" w:rsidRPr="000B1130">
        <w:t xml:space="preserve"> or days (in favor of </w:t>
      </w:r>
      <w:r w:rsidR="00933DDB" w:rsidRPr="000B1130">
        <w:t>Borrower</w:t>
      </w:r>
      <w:r w:rsidR="00C86023" w:rsidRPr="000B1130">
        <w:t>)</w:t>
      </w:r>
      <w:r w:rsidR="00635FB9" w:rsidRPr="000B1130">
        <w:t xml:space="preserve"> for the period the Property is owned, and (y) any net proceeds from the sale, transfer, or assignment of title or deed of the unit, or the refinancing, as applicable, minus the </w:t>
      </w:r>
      <w:r w:rsidR="00B742E9" w:rsidRPr="000B1130">
        <w:t>LUH</w:t>
      </w:r>
      <w:r w:rsidR="00635FB9" w:rsidRPr="000B1130">
        <w:t xml:space="preserve">-assisted household’s investment, </w:t>
      </w:r>
      <w:r w:rsidRPr="000B1130">
        <w:rPr>
          <w:u w:val="single"/>
        </w:rPr>
        <w:t>unless</w:t>
      </w:r>
      <w:r w:rsidRPr="000B1130">
        <w:t xml:space="preserve"> </w:t>
      </w:r>
      <w:r w:rsidR="00635FB9" w:rsidRPr="000B1130">
        <w:t>one of the following conditions apply:</w:t>
      </w:r>
    </w:p>
    <w:p w14:paraId="6D5D630D" w14:textId="107A623D" w:rsidR="00DC5A1A" w:rsidRPr="000B1130" w:rsidRDefault="00635FB9" w:rsidP="000B1130">
      <w:pPr>
        <w:numPr>
          <w:ilvl w:val="0"/>
          <w:numId w:val="6"/>
        </w:numPr>
        <w:autoSpaceDE w:val="0"/>
        <w:autoSpaceDN w:val="0"/>
        <w:adjustRightInd w:val="0"/>
        <w:spacing w:after="240"/>
        <w:jc w:val="both"/>
      </w:pPr>
      <w:r w:rsidRPr="000B1130">
        <w:t xml:space="preserve">Following a refinancing, the Property </w:t>
      </w:r>
      <w:r w:rsidR="00DC5A1A" w:rsidRPr="000B1130">
        <w:t xml:space="preserve">continues to be subject to a deed restriction or other legally enforceable retention agreement or mechanism incorporating the covenants set forth in </w:t>
      </w:r>
      <w:r w:rsidR="00776433" w:rsidRPr="000B1130">
        <w:t xml:space="preserve">Sections </w:t>
      </w:r>
      <w:r w:rsidR="00DC5A1A" w:rsidRPr="000B1130">
        <w:t xml:space="preserve">2, 3, and 4 contained here and subject to the consent of </w:t>
      </w:r>
      <w:r w:rsidR="00933DDB" w:rsidRPr="000B1130">
        <w:t>FHLB</w:t>
      </w:r>
      <w:r w:rsidR="00C97057" w:rsidRPr="000B1130">
        <w:t xml:space="preserve">ank </w:t>
      </w:r>
      <w:r w:rsidR="00933DDB" w:rsidRPr="000B1130">
        <w:t>Boston</w:t>
      </w:r>
      <w:r w:rsidR="002130FF" w:rsidRPr="000B1130">
        <w:t>;</w:t>
      </w:r>
      <w:r w:rsidR="00DC5A1A" w:rsidRPr="000B1130">
        <w:t xml:space="preserve"> or</w:t>
      </w:r>
    </w:p>
    <w:p w14:paraId="32ADCEE1" w14:textId="77777777" w:rsidR="00DC5A1A" w:rsidRPr="000B1130" w:rsidRDefault="00DC5A1A" w:rsidP="000B1130">
      <w:pPr>
        <w:numPr>
          <w:ilvl w:val="0"/>
          <w:numId w:val="6"/>
        </w:numPr>
        <w:autoSpaceDE w:val="0"/>
        <w:autoSpaceDN w:val="0"/>
        <w:adjustRightInd w:val="0"/>
        <w:spacing w:after="240"/>
        <w:jc w:val="both"/>
      </w:pPr>
      <w:r w:rsidRPr="000B1130">
        <w:t xml:space="preserve">The amount of </w:t>
      </w:r>
      <w:r w:rsidR="00B742E9" w:rsidRPr="000B1130">
        <w:t>LUH</w:t>
      </w:r>
      <w:r w:rsidRPr="000B1130">
        <w:t xml:space="preserve"> </w:t>
      </w:r>
      <w:r w:rsidR="00905DE1" w:rsidRPr="000B1130">
        <w:t>Grant</w:t>
      </w:r>
      <w:r w:rsidRPr="000B1130">
        <w:t xml:space="preserve"> that would be required to be repaid in accordance with the calculation in this Section 4 is $2,500 or less.</w:t>
      </w:r>
    </w:p>
    <w:p w14:paraId="50E6499B" w14:textId="77777777" w:rsidR="00F1385A" w:rsidRPr="000B1130" w:rsidRDefault="004053BF" w:rsidP="00EC6EB6">
      <w:pPr>
        <w:autoSpaceDE w:val="0"/>
        <w:autoSpaceDN w:val="0"/>
        <w:adjustRightInd w:val="0"/>
        <w:spacing w:after="240"/>
        <w:jc w:val="both"/>
      </w:pPr>
      <w:r w:rsidRPr="000B1130">
        <w:t xml:space="preserve">The </w:t>
      </w:r>
      <w:r w:rsidR="00F1385A" w:rsidRPr="000B1130">
        <w:t xml:space="preserve">Lender shall </w:t>
      </w:r>
      <w:r w:rsidRPr="000B1130">
        <w:t xml:space="preserve">be entitled to </w:t>
      </w:r>
      <w:r w:rsidR="00F1385A" w:rsidRPr="000B1130">
        <w:t>collect the portion of</w:t>
      </w:r>
      <w:r w:rsidR="00D25183" w:rsidRPr="000B1130">
        <w:t xml:space="preserve"> the</w:t>
      </w:r>
      <w:r w:rsidR="00F1385A" w:rsidRPr="000B1130">
        <w:t xml:space="preserve"> </w:t>
      </w:r>
      <w:r w:rsidR="00B742E9" w:rsidRPr="000B1130">
        <w:t>LUH</w:t>
      </w:r>
      <w:r w:rsidRPr="000B1130">
        <w:t xml:space="preserve"> </w:t>
      </w:r>
      <w:r w:rsidR="00A514F8" w:rsidRPr="000B1130">
        <w:t>Grant</w:t>
      </w:r>
      <w:r w:rsidR="00F1385A" w:rsidRPr="000B1130">
        <w:t xml:space="preserve"> owed by the Borrower as determined by </w:t>
      </w:r>
      <w:r w:rsidRPr="000B1130">
        <w:t xml:space="preserve">this Section </w:t>
      </w:r>
      <w:r w:rsidR="007E7B9B" w:rsidRPr="000B1130">
        <w:t xml:space="preserve">4 </w:t>
      </w:r>
      <w:r w:rsidR="00F1385A" w:rsidRPr="000B1130">
        <w:t>by taking the following actions:</w:t>
      </w:r>
    </w:p>
    <w:p w14:paraId="2DA29E2B" w14:textId="77777777" w:rsidR="00F1385A" w:rsidRPr="000B1130" w:rsidRDefault="00D25183" w:rsidP="000B1130">
      <w:pPr>
        <w:pStyle w:val="BodyTextIndent"/>
        <w:numPr>
          <w:ilvl w:val="0"/>
          <w:numId w:val="14"/>
        </w:numPr>
        <w:spacing w:after="240"/>
        <w:ind w:left="720"/>
        <w:jc w:val="both"/>
        <w:rPr>
          <w:szCs w:val="24"/>
        </w:rPr>
      </w:pPr>
      <w:r w:rsidRPr="000B1130">
        <w:rPr>
          <w:szCs w:val="24"/>
        </w:rPr>
        <w:t xml:space="preserve">The </w:t>
      </w:r>
      <w:r w:rsidR="00F1385A" w:rsidRPr="000B1130">
        <w:rPr>
          <w:szCs w:val="24"/>
        </w:rPr>
        <w:t xml:space="preserve">Lender shall give notice to </w:t>
      </w:r>
      <w:r w:rsidR="004053BF" w:rsidRPr="000B1130">
        <w:rPr>
          <w:szCs w:val="24"/>
        </w:rPr>
        <w:t xml:space="preserve">the </w:t>
      </w:r>
      <w:r w:rsidR="00F1385A" w:rsidRPr="000B1130">
        <w:rPr>
          <w:szCs w:val="24"/>
        </w:rPr>
        <w:t xml:space="preserve">Borrower following </w:t>
      </w:r>
      <w:r w:rsidR="004053BF" w:rsidRPr="000B1130">
        <w:rPr>
          <w:szCs w:val="24"/>
        </w:rPr>
        <w:t xml:space="preserve">the </w:t>
      </w:r>
      <w:r w:rsidR="00F1385A" w:rsidRPr="000B1130">
        <w:rPr>
          <w:szCs w:val="24"/>
        </w:rPr>
        <w:t>Borrower’s breach of any covenant or agreement in this Mortgage, specifying the nature of said breach and the action and time within which to cure the default.</w:t>
      </w:r>
    </w:p>
    <w:p w14:paraId="529AAFD0" w14:textId="77777777" w:rsidR="00F1385A" w:rsidRPr="000B1130" w:rsidRDefault="00F1385A" w:rsidP="000B1130">
      <w:pPr>
        <w:pStyle w:val="BodyTextIndent"/>
        <w:numPr>
          <w:ilvl w:val="0"/>
          <w:numId w:val="14"/>
        </w:numPr>
        <w:spacing w:after="240"/>
        <w:ind w:left="720"/>
        <w:jc w:val="both"/>
        <w:rPr>
          <w:szCs w:val="24"/>
        </w:rPr>
      </w:pPr>
      <w:r w:rsidRPr="000B1130">
        <w:rPr>
          <w:szCs w:val="24"/>
        </w:rPr>
        <w:t xml:space="preserve">If the default is not cured on or before the date specified in the notice, </w:t>
      </w:r>
      <w:r w:rsidR="00D25183" w:rsidRPr="000B1130">
        <w:rPr>
          <w:szCs w:val="24"/>
        </w:rPr>
        <w:t xml:space="preserve">the </w:t>
      </w:r>
      <w:r w:rsidRPr="000B1130">
        <w:rPr>
          <w:szCs w:val="24"/>
        </w:rPr>
        <w:t>Lender</w:t>
      </w:r>
      <w:r w:rsidR="004053BF" w:rsidRPr="000B1130">
        <w:rPr>
          <w:szCs w:val="24"/>
        </w:rPr>
        <w:t>,</w:t>
      </w:r>
      <w:r w:rsidRPr="000B1130">
        <w:rPr>
          <w:szCs w:val="24"/>
        </w:rPr>
        <w:t xml:space="preserve"> at its option </w:t>
      </w:r>
      <w:r w:rsidR="004053BF" w:rsidRPr="000B1130">
        <w:rPr>
          <w:szCs w:val="24"/>
        </w:rPr>
        <w:t xml:space="preserve">and in its sole discretion, </w:t>
      </w:r>
      <w:r w:rsidRPr="000B1130">
        <w:rPr>
          <w:szCs w:val="24"/>
        </w:rPr>
        <w:t>may require immediate payment of all sums secured by this Mortgage without further demand and may invoke any remedies permitted by applicable law</w:t>
      </w:r>
      <w:r w:rsidR="00C97057" w:rsidRPr="000B1130">
        <w:rPr>
          <w:szCs w:val="24"/>
        </w:rPr>
        <w:t>.</w:t>
      </w:r>
      <w:r w:rsidRPr="000B1130">
        <w:rPr>
          <w:szCs w:val="24"/>
        </w:rPr>
        <w:t xml:space="preserve"> </w:t>
      </w:r>
      <w:r w:rsidR="00181AA8" w:rsidRPr="000B1130">
        <w:rPr>
          <w:szCs w:val="24"/>
        </w:rPr>
        <w:t>T</w:t>
      </w:r>
      <w:r w:rsidR="00762FC6" w:rsidRPr="000B1130">
        <w:rPr>
          <w:szCs w:val="24"/>
        </w:rPr>
        <w:t xml:space="preserve">he </w:t>
      </w:r>
      <w:r w:rsidRPr="000B1130">
        <w:rPr>
          <w:szCs w:val="24"/>
        </w:rPr>
        <w:t xml:space="preserve">Lender shall be entitled to collect all expenses incurred in pursuing the remedies provided herein including but not limited to, reasonable attorney’s fees and costs of title evidence. If </w:t>
      </w:r>
      <w:r w:rsidR="00762FC6" w:rsidRPr="000B1130">
        <w:rPr>
          <w:szCs w:val="24"/>
        </w:rPr>
        <w:t xml:space="preserve">the </w:t>
      </w:r>
      <w:r w:rsidRPr="000B1130">
        <w:rPr>
          <w:szCs w:val="24"/>
        </w:rPr>
        <w:t xml:space="preserve">Lender invokes the STATUTORY POWER OF SALE, </w:t>
      </w:r>
      <w:r w:rsidR="00762FC6" w:rsidRPr="000B1130">
        <w:rPr>
          <w:szCs w:val="24"/>
        </w:rPr>
        <w:t xml:space="preserve">the </w:t>
      </w:r>
      <w:r w:rsidRPr="000B1130">
        <w:rPr>
          <w:szCs w:val="24"/>
        </w:rPr>
        <w:t>Lender shall provide notices in the manner prescribed by applicable law.</w:t>
      </w:r>
    </w:p>
    <w:p w14:paraId="13579063" w14:textId="77777777" w:rsidR="00DC5A1A" w:rsidRPr="000B1130" w:rsidRDefault="00DC5A1A" w:rsidP="00EC6EB6">
      <w:pPr>
        <w:pStyle w:val="BodyTextIndent"/>
        <w:spacing w:after="240"/>
        <w:ind w:left="0"/>
        <w:jc w:val="both"/>
        <w:rPr>
          <w:szCs w:val="24"/>
        </w:rPr>
      </w:pPr>
      <w:r w:rsidRPr="000B1130">
        <w:rPr>
          <w:szCs w:val="24"/>
        </w:rPr>
        <w:t xml:space="preserve">Additional information is available at </w:t>
      </w:r>
      <w:hyperlink r:id="rId15" w:history="1">
        <w:r w:rsidRPr="000B1130">
          <w:rPr>
            <w:rStyle w:val="Hyperlink"/>
            <w:szCs w:val="24"/>
          </w:rPr>
          <w:t>www.fhlbboston.com</w:t>
        </w:r>
      </w:hyperlink>
      <w:r w:rsidRPr="000B1130">
        <w:rPr>
          <w:szCs w:val="24"/>
        </w:rPr>
        <w:t xml:space="preserve"> under </w:t>
      </w:r>
      <w:r w:rsidR="009358EE" w:rsidRPr="000B1130">
        <w:rPr>
          <w:szCs w:val="24"/>
        </w:rPr>
        <w:t xml:space="preserve">Lift Up </w:t>
      </w:r>
      <w:r w:rsidR="00B742E9" w:rsidRPr="000B1130">
        <w:rPr>
          <w:szCs w:val="24"/>
        </w:rPr>
        <w:t>Homeownership</w:t>
      </w:r>
      <w:r w:rsidR="00E04567" w:rsidRPr="000B1130">
        <w:rPr>
          <w:szCs w:val="24"/>
        </w:rPr>
        <w:t xml:space="preserve"> </w:t>
      </w:r>
      <w:r w:rsidRPr="000B1130">
        <w:rPr>
          <w:szCs w:val="24"/>
        </w:rPr>
        <w:t xml:space="preserve">or by contacting </w:t>
      </w:r>
      <w:r w:rsidR="00933DDB" w:rsidRPr="000B1130">
        <w:rPr>
          <w:szCs w:val="24"/>
        </w:rPr>
        <w:t>FHLB</w:t>
      </w:r>
      <w:r w:rsidR="00C97057" w:rsidRPr="000B1130">
        <w:rPr>
          <w:szCs w:val="24"/>
        </w:rPr>
        <w:t xml:space="preserve">ank </w:t>
      </w:r>
      <w:r w:rsidR="00933DDB" w:rsidRPr="000B1130">
        <w:rPr>
          <w:szCs w:val="24"/>
        </w:rPr>
        <w:t>Boston</w:t>
      </w:r>
      <w:r w:rsidRPr="000B1130">
        <w:rPr>
          <w:szCs w:val="24"/>
        </w:rPr>
        <w:t xml:space="preserve"> at the phone number listed in Section 3 of this Mortgage.</w:t>
      </w:r>
    </w:p>
    <w:p w14:paraId="214AE6EE" w14:textId="77777777" w:rsidR="004053BF" w:rsidRPr="000B1130" w:rsidRDefault="004053BF" w:rsidP="008706DB">
      <w:pPr>
        <w:pStyle w:val="H2List"/>
      </w:pPr>
      <w:r w:rsidRPr="000B1130">
        <w:t>THIRD PARTY BENEFICIARY</w:t>
      </w:r>
    </w:p>
    <w:p w14:paraId="5189FE71" w14:textId="42178365" w:rsidR="004053BF" w:rsidRPr="000B1130" w:rsidRDefault="004053BF" w:rsidP="00EC6EB6">
      <w:pPr>
        <w:jc w:val="both"/>
        <w:rPr>
          <w:lang w:val="en"/>
        </w:rPr>
      </w:pPr>
      <w:r w:rsidRPr="000B1130">
        <w:rPr>
          <w:lang w:val="en"/>
        </w:rPr>
        <w:t xml:space="preserve">The Borrower agrees that </w:t>
      </w:r>
      <w:r w:rsidR="00933DDB" w:rsidRPr="000B1130">
        <w:rPr>
          <w:lang w:val="en"/>
        </w:rPr>
        <w:t>FHLB</w:t>
      </w:r>
      <w:r w:rsidR="00C97057" w:rsidRPr="000B1130">
        <w:rPr>
          <w:lang w:val="en"/>
        </w:rPr>
        <w:t xml:space="preserve">ank </w:t>
      </w:r>
      <w:r w:rsidR="00933DDB" w:rsidRPr="000B1130">
        <w:rPr>
          <w:lang w:val="en"/>
        </w:rPr>
        <w:t>Boston</w:t>
      </w:r>
      <w:r w:rsidRPr="000B1130">
        <w:rPr>
          <w:lang w:val="en"/>
        </w:rPr>
        <w:t xml:space="preserve"> is an intended, third</w:t>
      </w:r>
      <w:r w:rsidR="00BB1405">
        <w:rPr>
          <w:lang w:val="en"/>
        </w:rPr>
        <w:t>-</w:t>
      </w:r>
      <w:r w:rsidRPr="000B1130">
        <w:rPr>
          <w:lang w:val="en"/>
        </w:rPr>
        <w:t xml:space="preserve">party beneficiary of this Mortgage and is entitled to rely upon all rights, representations, warranties, and covenants made by the Borrower herein to the same extent as if </w:t>
      </w:r>
      <w:r w:rsidR="00933DDB" w:rsidRPr="000B1130">
        <w:rPr>
          <w:lang w:val="en"/>
        </w:rPr>
        <w:t>FHLB</w:t>
      </w:r>
      <w:r w:rsidR="002B1F82" w:rsidRPr="000B1130">
        <w:rPr>
          <w:lang w:val="en"/>
        </w:rPr>
        <w:t xml:space="preserve">ank </w:t>
      </w:r>
      <w:r w:rsidR="00933DDB" w:rsidRPr="000B1130">
        <w:rPr>
          <w:lang w:val="en"/>
        </w:rPr>
        <w:t>Boston</w:t>
      </w:r>
      <w:r w:rsidRPr="000B1130">
        <w:rPr>
          <w:lang w:val="en"/>
        </w:rPr>
        <w:t xml:space="preserve"> were the Lender hereunder.</w:t>
      </w:r>
    </w:p>
    <w:p w14:paraId="35F327EB" w14:textId="77777777" w:rsidR="00E94207" w:rsidRPr="000B1130" w:rsidRDefault="00E94207" w:rsidP="008706DB">
      <w:pPr>
        <w:pStyle w:val="H2List"/>
        <w:rPr>
          <w:lang w:val="en"/>
        </w:rPr>
      </w:pPr>
      <w:r w:rsidRPr="000B1130">
        <w:lastRenderedPageBreak/>
        <w:t>REPORTING REQUIREMENTS</w:t>
      </w:r>
    </w:p>
    <w:p w14:paraId="4C4F274E" w14:textId="1097D4F3" w:rsidR="00E94207" w:rsidRPr="000B1130" w:rsidRDefault="00933DDB" w:rsidP="00EC6EB6">
      <w:pPr>
        <w:jc w:val="both"/>
        <w:rPr>
          <w:color w:val="000000"/>
        </w:rPr>
      </w:pPr>
      <w:r w:rsidRPr="000B1130">
        <w:t>FHLB</w:t>
      </w:r>
      <w:r w:rsidR="002B1F82" w:rsidRPr="000B1130">
        <w:t xml:space="preserve">ank </w:t>
      </w:r>
      <w:r w:rsidRPr="000B1130">
        <w:t>Boston</w:t>
      </w:r>
      <w:r w:rsidR="00AD7E62" w:rsidRPr="000B1130">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rsidRPr="000B1130">
        <w:t>FHLB</w:t>
      </w:r>
      <w:r w:rsidR="002B1F82" w:rsidRPr="000B1130">
        <w:t xml:space="preserve">ank </w:t>
      </w:r>
      <w:r w:rsidRPr="000B1130">
        <w:t>Boston</w:t>
      </w:r>
      <w:r w:rsidR="0049696F" w:rsidRPr="000B1130">
        <w:t>’</w:t>
      </w:r>
      <w:r w:rsidR="00AD7E62" w:rsidRPr="000B1130">
        <w:t xml:space="preserve">s efforts in identifying suspicious activity by immediately providing written notification of any suspicious activity in relation to their dealings with </w:t>
      </w:r>
      <w:r w:rsidRPr="000B1130">
        <w:t>FHLB</w:t>
      </w:r>
      <w:r w:rsidR="002B1F82" w:rsidRPr="000B1130">
        <w:t xml:space="preserve">ank </w:t>
      </w:r>
      <w:r w:rsidRPr="000B1130">
        <w:t>Boston</w:t>
      </w:r>
      <w:r w:rsidR="00AD7E62" w:rsidRPr="000B1130">
        <w:t>.</w:t>
      </w:r>
      <w:r w:rsidR="002B1F82" w:rsidRPr="000B1130">
        <w:t xml:space="preserve"> </w:t>
      </w:r>
      <w:r w:rsidR="00AD7E62" w:rsidRPr="000B1130">
        <w:t xml:space="preserve">Should the Borrower or Lender believe there is suspicious activity related to a </w:t>
      </w:r>
      <w:r w:rsidR="000F1944" w:rsidRPr="000B1130">
        <w:t>FHLB</w:t>
      </w:r>
      <w:r w:rsidR="002B1F82" w:rsidRPr="000B1130">
        <w:t xml:space="preserve">ank </w:t>
      </w:r>
      <w:r w:rsidR="000F1944" w:rsidRPr="000B1130">
        <w:t>Boston</w:t>
      </w:r>
      <w:r w:rsidR="00AD7E62" w:rsidRPr="000B1130">
        <w:t xml:space="preserve"> business transaction, such party must notify </w:t>
      </w:r>
      <w:r w:rsidRPr="000B1130">
        <w:t>FHLB</w:t>
      </w:r>
      <w:r w:rsidR="002B1F82" w:rsidRPr="000B1130">
        <w:t xml:space="preserve">ank </w:t>
      </w:r>
      <w:r w:rsidRPr="000B1130">
        <w:t>Boston</w:t>
      </w:r>
      <w:r w:rsidR="00AD7E62" w:rsidRPr="000B1130">
        <w:t xml:space="preserve"> immediately</w:t>
      </w:r>
      <w:r w:rsidR="00E94207" w:rsidRPr="000B1130">
        <w:rPr>
          <w:color w:val="000000"/>
        </w:rPr>
        <w:t xml:space="preserve">. The Borrower and Lender will also provide </w:t>
      </w:r>
      <w:r w:rsidRPr="000B1130">
        <w:rPr>
          <w:color w:val="000000"/>
        </w:rPr>
        <w:t>FHLB</w:t>
      </w:r>
      <w:r w:rsidR="002B1F82" w:rsidRPr="000B1130">
        <w:rPr>
          <w:color w:val="000000"/>
        </w:rPr>
        <w:t xml:space="preserve">ank </w:t>
      </w:r>
      <w:r w:rsidRPr="000B1130">
        <w:rPr>
          <w:color w:val="000000"/>
        </w:rPr>
        <w:t>Boston</w:t>
      </w:r>
      <w:r w:rsidR="00E94207" w:rsidRPr="000B1130">
        <w:rPr>
          <w:color w:val="000000"/>
        </w:rPr>
        <w:t xml:space="preserve"> with all information, documentation and assistance reasonably requested by </w:t>
      </w:r>
      <w:r w:rsidRPr="000B1130">
        <w:rPr>
          <w:color w:val="000000"/>
        </w:rPr>
        <w:t>FHLB</w:t>
      </w:r>
      <w:r w:rsidR="002B1F82" w:rsidRPr="000B1130">
        <w:rPr>
          <w:color w:val="000000"/>
        </w:rPr>
        <w:t xml:space="preserve">ank </w:t>
      </w:r>
      <w:r w:rsidRPr="000B1130">
        <w:rPr>
          <w:color w:val="000000"/>
        </w:rPr>
        <w:t>Boston</w:t>
      </w:r>
      <w:r w:rsidR="00E94207" w:rsidRPr="000B1130">
        <w:rPr>
          <w:color w:val="000000"/>
        </w:rPr>
        <w:t xml:space="preserve"> in response to </w:t>
      </w:r>
      <w:r w:rsidRPr="000B1130">
        <w:rPr>
          <w:color w:val="000000"/>
        </w:rPr>
        <w:t>FHLB</w:t>
      </w:r>
      <w:r w:rsidR="002B1F82" w:rsidRPr="000B1130">
        <w:rPr>
          <w:color w:val="000000"/>
        </w:rPr>
        <w:t xml:space="preserve">ank </w:t>
      </w:r>
      <w:r w:rsidRPr="000B1130">
        <w:rPr>
          <w:color w:val="000000"/>
        </w:rPr>
        <w:t>Boston</w:t>
      </w:r>
      <w:r w:rsidR="00E94207" w:rsidRPr="000B1130">
        <w:rPr>
          <w:color w:val="000000"/>
        </w:rPr>
        <w:t>’s receipt of any such notice from the Borrower or Lender.</w:t>
      </w:r>
    </w:p>
    <w:p w14:paraId="13A3B960" w14:textId="77777777" w:rsidR="00F1385A" w:rsidRPr="000B1130" w:rsidRDefault="00CF0556" w:rsidP="008706DB">
      <w:pPr>
        <w:pStyle w:val="H2List"/>
      </w:pPr>
      <w:r w:rsidRPr="000B1130">
        <w:t>MISCELLANEOUS</w:t>
      </w:r>
    </w:p>
    <w:p w14:paraId="0B0B49C8" w14:textId="77777777" w:rsidR="00F1385A" w:rsidRPr="000B1130" w:rsidRDefault="00F1385A" w:rsidP="00E95C19">
      <w:pPr>
        <w:numPr>
          <w:ilvl w:val="0"/>
          <w:numId w:val="9"/>
        </w:numPr>
        <w:tabs>
          <w:tab w:val="left" w:pos="3960"/>
        </w:tabs>
        <w:autoSpaceDE w:val="0"/>
        <w:autoSpaceDN w:val="0"/>
        <w:adjustRightInd w:val="0"/>
        <w:spacing w:after="240"/>
        <w:ind w:left="720"/>
        <w:jc w:val="both"/>
      </w:pPr>
      <w:r w:rsidRPr="000B1130">
        <w:t xml:space="preserve">The Borrower acknowledges </w:t>
      </w:r>
      <w:r w:rsidR="004053BF" w:rsidRPr="000B1130">
        <w:t xml:space="preserve">and agrees </w:t>
      </w:r>
      <w:r w:rsidRPr="000B1130">
        <w:t xml:space="preserve">that the </w:t>
      </w:r>
      <w:r w:rsidR="00B742E9" w:rsidRPr="000B1130">
        <w:t>LUH</w:t>
      </w:r>
      <w:r w:rsidR="004053BF" w:rsidRPr="000B1130">
        <w:t xml:space="preserve"> </w:t>
      </w:r>
      <w:r w:rsidR="00A514F8" w:rsidRPr="000B1130">
        <w:t>Grant</w:t>
      </w:r>
      <w:r w:rsidRPr="000B1130">
        <w:t xml:space="preserve"> is subject to the terms and conditions of this Mortgage</w:t>
      </w:r>
      <w:r w:rsidR="004053BF" w:rsidRPr="000B1130">
        <w:t>, the Note, the Program Agreement</w:t>
      </w:r>
      <w:r w:rsidR="00E904A9" w:rsidRPr="000B1130">
        <w:t>,</w:t>
      </w:r>
      <w:r w:rsidR="009B7673" w:rsidRPr="000B1130">
        <w:t xml:space="preserve"> and the LUH Procedures</w:t>
      </w:r>
      <w:r w:rsidR="007F210F" w:rsidRPr="000B1130">
        <w:t>.</w:t>
      </w:r>
    </w:p>
    <w:p w14:paraId="4B1A3015" w14:textId="77777777" w:rsidR="00F1385A" w:rsidRPr="000B1130" w:rsidRDefault="00F1385A" w:rsidP="000B1130">
      <w:pPr>
        <w:numPr>
          <w:ilvl w:val="0"/>
          <w:numId w:val="9"/>
        </w:numPr>
        <w:autoSpaceDE w:val="0"/>
        <w:autoSpaceDN w:val="0"/>
        <w:adjustRightInd w:val="0"/>
        <w:spacing w:after="240"/>
        <w:ind w:left="720"/>
        <w:jc w:val="both"/>
      </w:pPr>
      <w:r w:rsidRPr="000B1130">
        <w:t xml:space="preserve">The Borrower agrees to the terms and conditions of this Mortgage and certifies that its representations contained in its Program </w:t>
      </w:r>
      <w:r w:rsidR="00A73600" w:rsidRPr="000B1130">
        <w:t xml:space="preserve">application </w:t>
      </w:r>
      <w:r w:rsidRPr="000B1130">
        <w:t xml:space="preserve">are true and accurate as of the date </w:t>
      </w:r>
      <w:r w:rsidR="00A73600" w:rsidRPr="000B1130">
        <w:t>hereof</w:t>
      </w:r>
      <w:r w:rsidRPr="000B1130">
        <w:t>.</w:t>
      </w:r>
    </w:p>
    <w:p w14:paraId="46B378D5" w14:textId="77777777" w:rsidR="00F1385A" w:rsidRPr="000B1130" w:rsidRDefault="00F1385A" w:rsidP="000B1130">
      <w:pPr>
        <w:numPr>
          <w:ilvl w:val="0"/>
          <w:numId w:val="9"/>
        </w:numPr>
        <w:autoSpaceDE w:val="0"/>
        <w:autoSpaceDN w:val="0"/>
        <w:adjustRightInd w:val="0"/>
        <w:spacing w:after="240"/>
        <w:ind w:left="720"/>
        <w:jc w:val="both"/>
      </w:pPr>
      <w:r w:rsidRPr="000B1130">
        <w:t>The Borrower agrees to be responsible for all tax issues (including, but not limited to, reporting and payment) arising from receipt of the funds secured hereunder.</w:t>
      </w:r>
    </w:p>
    <w:p w14:paraId="6E2F7019" w14:textId="77777777" w:rsidR="004053BF" w:rsidRPr="000B1130" w:rsidRDefault="004053BF" w:rsidP="000B1130">
      <w:pPr>
        <w:numPr>
          <w:ilvl w:val="0"/>
          <w:numId w:val="9"/>
        </w:numPr>
        <w:autoSpaceDE w:val="0"/>
        <w:autoSpaceDN w:val="0"/>
        <w:adjustRightInd w:val="0"/>
        <w:spacing w:after="240"/>
        <w:ind w:left="720"/>
        <w:jc w:val="both"/>
      </w:pPr>
      <w:r w:rsidRPr="000B1130">
        <w:t xml:space="preserve">To the extent the Lender and the Borrower have entered into any other agreements pertaining to the Property, the terms of such agreements remain in full force and effect, provided </w:t>
      </w:r>
      <w:r w:rsidRPr="000B1130">
        <w:rPr>
          <w:i/>
        </w:rPr>
        <w:t xml:space="preserve">however, </w:t>
      </w:r>
      <w:r w:rsidRPr="000B1130">
        <w:t>in the event of any conflict between such agreements and this Mortgage, unless otherwise expressly provided in this Mortgage, the terms of this Mortgage shall prevail.</w:t>
      </w:r>
    </w:p>
    <w:p w14:paraId="2CEC5E6D" w14:textId="77777777" w:rsidR="00F1385A" w:rsidRPr="000B1130" w:rsidRDefault="00F1385A" w:rsidP="000B1130">
      <w:pPr>
        <w:numPr>
          <w:ilvl w:val="0"/>
          <w:numId w:val="9"/>
        </w:numPr>
        <w:autoSpaceDE w:val="0"/>
        <w:autoSpaceDN w:val="0"/>
        <w:adjustRightInd w:val="0"/>
        <w:spacing w:after="240"/>
        <w:ind w:left="720"/>
        <w:jc w:val="both"/>
      </w:pPr>
      <w:r w:rsidRPr="000B1130">
        <w:t>The Borrower acknowledges receipt of a true copy of this Mortgage.</w:t>
      </w:r>
    </w:p>
    <w:p w14:paraId="02EF5272" w14:textId="77777777" w:rsidR="00F1385A" w:rsidRPr="000B1130" w:rsidRDefault="00F1385A" w:rsidP="000B1130">
      <w:pPr>
        <w:numPr>
          <w:ilvl w:val="0"/>
          <w:numId w:val="9"/>
        </w:numPr>
        <w:autoSpaceDE w:val="0"/>
        <w:autoSpaceDN w:val="0"/>
        <w:adjustRightInd w:val="0"/>
        <w:spacing w:after="240"/>
        <w:ind w:left="720"/>
        <w:jc w:val="both"/>
      </w:pPr>
      <w:r w:rsidRPr="000B1130">
        <w:t xml:space="preserve">This Mortgage shall be governed by </w:t>
      </w:r>
      <w:r w:rsidR="004053BF" w:rsidRPr="000B1130">
        <w:t xml:space="preserve">the laws of the United States and, to the extent </w:t>
      </w:r>
      <w:r w:rsidRPr="000B1130">
        <w:t>federal law</w:t>
      </w:r>
      <w:r w:rsidR="004053BF" w:rsidRPr="000B1130">
        <w:t xml:space="preserve"> incorporates or defers to state law,</w:t>
      </w:r>
      <w:r w:rsidRPr="000B1130">
        <w:t xml:space="preserve"> the law of the </w:t>
      </w:r>
      <w:r w:rsidR="004053BF" w:rsidRPr="000B1130">
        <w:t>S</w:t>
      </w:r>
      <w:r w:rsidRPr="000B1130">
        <w:t>tate</w:t>
      </w:r>
      <w:r w:rsidR="004053BF" w:rsidRPr="000B1130">
        <w:t>/Commonwealth</w:t>
      </w:r>
      <w:r w:rsidRPr="000B1130">
        <w:t xml:space="preserve"> where the Property is located</w:t>
      </w:r>
      <w:r w:rsidR="004053BF" w:rsidRPr="000B1130">
        <w:t xml:space="preserve"> (excluding, however, the conflict of law rules of such State/Commonwealth)</w:t>
      </w:r>
      <w:r w:rsidRPr="000B1130">
        <w:t>.</w:t>
      </w:r>
    </w:p>
    <w:p w14:paraId="323A8089" w14:textId="77777777" w:rsidR="004053BF" w:rsidRPr="000B1130" w:rsidRDefault="004053BF" w:rsidP="000B1130">
      <w:pPr>
        <w:numPr>
          <w:ilvl w:val="0"/>
          <w:numId w:val="9"/>
        </w:numPr>
        <w:spacing w:after="240"/>
        <w:ind w:left="720"/>
        <w:jc w:val="both"/>
      </w:pPr>
      <w:r w:rsidRPr="000B1130">
        <w:t>In the event that any portion of this Mortgage conflicts with applicable law, such conflict shall not affect other provisions of this Mortgage that can be given effect without the conflicting provision, and to this end the provisions of this Mortgage are declared to be severable.</w:t>
      </w:r>
    </w:p>
    <w:p w14:paraId="0961C631" w14:textId="77777777" w:rsidR="00F1385A" w:rsidRPr="000B1130" w:rsidRDefault="00F1385A" w:rsidP="000B1130">
      <w:pPr>
        <w:numPr>
          <w:ilvl w:val="0"/>
          <w:numId w:val="9"/>
        </w:numPr>
        <w:autoSpaceDE w:val="0"/>
        <w:autoSpaceDN w:val="0"/>
        <w:adjustRightInd w:val="0"/>
        <w:spacing w:after="240"/>
        <w:ind w:left="720"/>
        <w:jc w:val="both"/>
      </w:pPr>
      <w:r w:rsidRPr="000B1130">
        <w:t>The Borrower’s obligations hereunder shall terminate</w:t>
      </w:r>
      <w:r w:rsidR="00DC5A1A" w:rsidRPr="000B1130">
        <w:t xml:space="preserve"> (I) after any foreclosure, transfer by</w:t>
      </w:r>
      <w:r w:rsidR="004053BF" w:rsidRPr="000B1130">
        <w:t xml:space="preserve"> </w:t>
      </w:r>
      <w:r w:rsidR="004053BF" w:rsidRPr="000B1130">
        <w:rPr>
          <w:color w:val="000000"/>
        </w:rPr>
        <w:t xml:space="preserve">deed-in-lieu of foreclosure, or assignment of </w:t>
      </w:r>
      <w:r w:rsidR="00DC5A1A" w:rsidRPr="000B1130">
        <w:rPr>
          <w:color w:val="000000"/>
        </w:rPr>
        <w:t>a</w:t>
      </w:r>
      <w:r w:rsidR="004053BF" w:rsidRPr="000B1130">
        <w:rPr>
          <w:color w:val="000000"/>
        </w:rPr>
        <w:t xml:space="preserve"> </w:t>
      </w:r>
      <w:r w:rsidR="00DC5A1A" w:rsidRPr="000B1130">
        <w:rPr>
          <w:color w:val="000000"/>
        </w:rPr>
        <w:t xml:space="preserve">Federal Housing Administration </w:t>
      </w:r>
      <w:r w:rsidR="004053BF" w:rsidRPr="000B1130">
        <w:rPr>
          <w:color w:val="000000"/>
        </w:rPr>
        <w:t xml:space="preserve">first mortgage </w:t>
      </w:r>
      <w:r w:rsidR="00DC5A1A" w:rsidRPr="000B1130">
        <w:rPr>
          <w:color w:val="000000"/>
        </w:rPr>
        <w:t xml:space="preserve">to </w:t>
      </w:r>
      <w:r w:rsidR="004053BF" w:rsidRPr="000B1130">
        <w:rPr>
          <w:color w:val="000000"/>
        </w:rPr>
        <w:t>HUD</w:t>
      </w:r>
      <w:r w:rsidR="0078366B" w:rsidRPr="000B1130">
        <w:rPr>
          <w:color w:val="000000"/>
        </w:rPr>
        <w:t xml:space="preserve"> </w:t>
      </w:r>
      <w:r w:rsidR="00DC5A1A" w:rsidRPr="000B1130">
        <w:t xml:space="preserve">or (II) upon the death of the </w:t>
      </w:r>
      <w:r w:rsidR="00B742E9" w:rsidRPr="000B1130">
        <w:t>LUH</w:t>
      </w:r>
      <w:r w:rsidR="00DC5A1A" w:rsidRPr="000B1130">
        <w:t>-assisted homeowner.</w:t>
      </w:r>
    </w:p>
    <w:p w14:paraId="06FCF5AF" w14:textId="77777777" w:rsidR="004053BF" w:rsidRPr="000B1130" w:rsidRDefault="004053BF" w:rsidP="000B1130">
      <w:pPr>
        <w:pStyle w:val="ListParagraph"/>
        <w:numPr>
          <w:ilvl w:val="0"/>
          <w:numId w:val="9"/>
        </w:numPr>
        <w:spacing w:after="240"/>
        <w:ind w:left="720"/>
        <w:jc w:val="both"/>
      </w:pPr>
      <w:r w:rsidRPr="000B1130">
        <w:lastRenderedPageBreak/>
        <w:t xml:space="preserve">This Mortgage shall inure to the benefit of the successors and assigns of the Lender and </w:t>
      </w:r>
      <w:r w:rsidR="00933DDB" w:rsidRPr="000B1130">
        <w:t>FHLB</w:t>
      </w:r>
      <w:r w:rsidR="002B1F82" w:rsidRPr="000B1130">
        <w:t xml:space="preserve">ank </w:t>
      </w:r>
      <w:r w:rsidR="00933DDB" w:rsidRPr="000B1130">
        <w:t>Boston</w:t>
      </w:r>
      <w:r w:rsidRPr="000B1130">
        <w:t>.</w:t>
      </w:r>
    </w:p>
    <w:p w14:paraId="3169F0AC" w14:textId="77777777" w:rsidR="004053BF" w:rsidRPr="000B1130" w:rsidRDefault="004053BF" w:rsidP="000B1130">
      <w:pPr>
        <w:numPr>
          <w:ilvl w:val="0"/>
          <w:numId w:val="9"/>
        </w:numPr>
        <w:spacing w:after="240"/>
        <w:ind w:left="720"/>
        <w:jc w:val="both"/>
      </w:pPr>
      <w:r w:rsidRPr="000B1130">
        <w:t>This Mortgage may not be changed orally, but may be changed only by an agreement in writing, signed by the party against whom enforcement of any waiver, change, modification or discharge is sought.</w:t>
      </w:r>
    </w:p>
    <w:p w14:paraId="4842D5DE" w14:textId="77777777" w:rsidR="003D320E" w:rsidRPr="000B1130" w:rsidRDefault="002E35BD" w:rsidP="002A60FA">
      <w:pPr>
        <w:autoSpaceDE w:val="0"/>
        <w:autoSpaceDN w:val="0"/>
        <w:adjustRightInd w:val="0"/>
        <w:jc w:val="center"/>
      </w:pPr>
      <w:r w:rsidRPr="000B1130">
        <w:t>[SIGNATURES ON NEXT PAGE.]</w:t>
      </w:r>
    </w:p>
    <w:p w14:paraId="47138841" w14:textId="77777777" w:rsidR="002E35BD" w:rsidRPr="000B1130" w:rsidRDefault="002E35BD" w:rsidP="00066958">
      <w:pPr>
        <w:autoSpaceDE w:val="0"/>
        <w:autoSpaceDN w:val="0"/>
        <w:adjustRightInd w:val="0"/>
        <w:spacing w:after="240"/>
      </w:pPr>
      <w:r w:rsidRPr="000B1130">
        <w:br w:type="page"/>
      </w:r>
      <w:r w:rsidRPr="000B1130">
        <w:lastRenderedPageBreak/>
        <w:t>IN WITNESS WHEREOF, the undersigned Borrower executes this Mortgage on the day and year first above written:</w:t>
      </w:r>
    </w:p>
    <w:p w14:paraId="535F00F3" w14:textId="77777777" w:rsidR="002E35BD" w:rsidRPr="000B1130" w:rsidRDefault="002E35BD" w:rsidP="002E35BD">
      <w:pPr>
        <w:autoSpaceDE w:val="0"/>
        <w:autoSpaceDN w:val="0"/>
        <w:adjustRightInd w:val="0"/>
      </w:pPr>
      <w:r w:rsidRPr="000B1130">
        <w:t>WITNESS:</w:t>
      </w:r>
    </w:p>
    <w:p w14:paraId="7EB45439" w14:textId="4CA20BA0" w:rsidR="002E35BD" w:rsidRPr="00E95C19" w:rsidRDefault="00E95C19" w:rsidP="008134FA">
      <w:pPr>
        <w:tabs>
          <w:tab w:val="left" w:leader="underscore" w:pos="4320"/>
          <w:tab w:val="left" w:pos="4950"/>
          <w:tab w:val="left" w:leader="underscore" w:pos="9274"/>
        </w:tabs>
        <w:autoSpaceDE w:val="0"/>
        <w:autoSpaceDN w:val="0"/>
        <w:adjustRightInd w:val="0"/>
      </w:pPr>
      <w:r w:rsidRPr="00E95C19">
        <w:tab/>
      </w:r>
      <w:r w:rsidR="002926FB" w:rsidRPr="00E95C19">
        <w:tab/>
      </w:r>
      <w:r w:rsidRPr="00E95C19">
        <w:tab/>
      </w:r>
    </w:p>
    <w:p w14:paraId="671008C3" w14:textId="77777777" w:rsidR="002E35BD" w:rsidRPr="000B1130" w:rsidRDefault="002E35BD" w:rsidP="002926FB">
      <w:pPr>
        <w:autoSpaceDE w:val="0"/>
        <w:autoSpaceDN w:val="0"/>
        <w:adjustRightInd w:val="0"/>
        <w:spacing w:after="240"/>
        <w:ind w:left="4320" w:firstLine="720"/>
        <w:rPr>
          <w:b/>
          <w:bCs/>
        </w:rPr>
      </w:pPr>
      <w:r w:rsidRPr="000B1130">
        <w:t>Borrower</w:t>
      </w:r>
    </w:p>
    <w:p w14:paraId="6D2D1CFE" w14:textId="455C6A39" w:rsidR="002E35BD" w:rsidRPr="008134FA" w:rsidRDefault="008134FA" w:rsidP="002E328D">
      <w:pPr>
        <w:tabs>
          <w:tab w:val="left" w:leader="underscore" w:pos="9274"/>
        </w:tabs>
        <w:autoSpaceDE w:val="0"/>
        <w:autoSpaceDN w:val="0"/>
        <w:adjustRightInd w:val="0"/>
        <w:ind w:left="4950"/>
      </w:pPr>
      <w:r w:rsidRPr="008134FA">
        <w:tab/>
      </w:r>
    </w:p>
    <w:p w14:paraId="76BE3BA6" w14:textId="77777777" w:rsidR="002E35BD" w:rsidRPr="000B1130" w:rsidRDefault="002E35BD" w:rsidP="002926FB">
      <w:pPr>
        <w:autoSpaceDE w:val="0"/>
        <w:autoSpaceDN w:val="0"/>
        <w:adjustRightInd w:val="0"/>
        <w:spacing w:after="720"/>
        <w:ind w:left="4320" w:firstLine="720"/>
        <w:rPr>
          <w:b/>
          <w:bCs/>
        </w:rPr>
      </w:pPr>
      <w:r w:rsidRPr="000B1130">
        <w:t>Borrower</w:t>
      </w:r>
    </w:p>
    <w:p w14:paraId="7B034769" w14:textId="77777777" w:rsidR="002E35BD" w:rsidRPr="000B1130" w:rsidRDefault="002E35BD" w:rsidP="00A649F2">
      <w:pPr>
        <w:tabs>
          <w:tab w:val="left" w:pos="5580"/>
          <w:tab w:val="right" w:pos="9900"/>
        </w:tabs>
        <w:spacing w:after="240"/>
        <w:rPr>
          <w:b/>
        </w:rPr>
      </w:pPr>
      <w:r w:rsidRPr="000B1130">
        <w:rPr>
          <w:b/>
        </w:rPr>
        <w:t>[FOR MA]</w:t>
      </w:r>
    </w:p>
    <w:p w14:paraId="47D78DF1" w14:textId="77777777" w:rsidR="002E35BD" w:rsidRPr="000B1130" w:rsidRDefault="002E35BD" w:rsidP="002E35BD">
      <w:pPr>
        <w:widowControl w:val="0"/>
        <w:tabs>
          <w:tab w:val="center" w:pos="4680"/>
        </w:tabs>
      </w:pPr>
      <w:r w:rsidRPr="000B1130">
        <w:t>COMMONWEALTH OF MASSACHUSETTS</w:t>
      </w:r>
    </w:p>
    <w:p w14:paraId="336D27B3" w14:textId="77777777" w:rsidR="002E35BD" w:rsidRPr="000B1130" w:rsidRDefault="00A649F2" w:rsidP="00A649F2">
      <w:pPr>
        <w:widowControl w:val="0"/>
        <w:tabs>
          <w:tab w:val="left" w:leader="underscore" w:pos="1710"/>
        </w:tabs>
        <w:spacing w:after="240"/>
      </w:pPr>
      <w:r w:rsidRPr="000B1130">
        <w:tab/>
      </w:r>
      <w:r w:rsidR="002E35BD" w:rsidRPr="000B1130">
        <w:t>, ss.</w:t>
      </w:r>
    </w:p>
    <w:p w14:paraId="7D98CD00" w14:textId="77777777" w:rsidR="00F52CD6" w:rsidRPr="000B1130" w:rsidRDefault="00F52CD6" w:rsidP="00F52CD6">
      <w:pPr>
        <w:widowControl w:val="0"/>
        <w:spacing w:after="240"/>
      </w:pPr>
      <w:r w:rsidRPr="000B1130">
        <w:tab/>
        <w:t>On this</w:t>
      </w:r>
      <w:r w:rsidR="00512243" w:rsidRPr="000B1130">
        <w:t xml:space="preserve"> </w:t>
      </w:r>
      <w:r w:rsidRPr="000B1130">
        <w:rPr>
          <w:u w:val="single"/>
        </w:rPr>
        <w:tab/>
      </w:r>
      <w:r w:rsidRPr="000B1130">
        <w:rPr>
          <w:u w:val="single"/>
        </w:rPr>
        <w:tab/>
      </w:r>
      <w:r w:rsidRPr="000B1130">
        <w:t xml:space="preserve"> day of </w:t>
      </w:r>
      <w:r w:rsidRPr="000B1130">
        <w:rPr>
          <w:u w:val="single"/>
        </w:rPr>
        <w:tab/>
      </w:r>
      <w:r w:rsidRPr="000B1130">
        <w:rPr>
          <w:u w:val="single"/>
        </w:rPr>
        <w:tab/>
      </w:r>
      <w:r w:rsidRPr="000B1130">
        <w:t>20</w:t>
      </w:r>
      <w:r w:rsidRPr="000B1130">
        <w:rPr>
          <w:u w:val="single"/>
        </w:rPr>
        <w:tab/>
      </w:r>
      <w:r w:rsidRPr="000B1130">
        <w:t xml:space="preserve">, before me, the undersigned notary public, personally appeared </w:t>
      </w:r>
      <w:r w:rsidRPr="000B1130">
        <w:rPr>
          <w:u w:val="single"/>
        </w:rPr>
        <w:tab/>
      </w:r>
      <w:r w:rsidRPr="000B1130">
        <w:rPr>
          <w:u w:val="single"/>
        </w:rPr>
        <w:tab/>
      </w:r>
      <w:r w:rsidRPr="000B1130">
        <w:rPr>
          <w:u w:val="single"/>
        </w:rPr>
        <w:tab/>
      </w:r>
      <w:r w:rsidRPr="000B1130">
        <w:t xml:space="preserve">, </w:t>
      </w:r>
      <w:r w:rsidRPr="000B1130">
        <w:rPr>
          <w:u w:val="single"/>
        </w:rPr>
        <w:tab/>
      </w:r>
      <w:r w:rsidRPr="000B1130">
        <w:rPr>
          <w:u w:val="single"/>
        </w:rPr>
        <w:tab/>
      </w:r>
      <w:r w:rsidRPr="000B1130">
        <w:rPr>
          <w:u w:val="single"/>
        </w:rPr>
        <w:tab/>
      </w:r>
      <w:r w:rsidRPr="000B1130">
        <w:t xml:space="preserve"> of </w:t>
      </w:r>
      <w:r w:rsidRPr="000B1130">
        <w:rPr>
          <w:u w:val="single"/>
        </w:rPr>
        <w:tab/>
      </w:r>
      <w:r w:rsidRPr="000B1130">
        <w:rPr>
          <w:u w:val="single"/>
        </w:rPr>
        <w:tab/>
      </w:r>
      <w:r w:rsidRPr="000B1130">
        <w:rPr>
          <w:u w:val="single"/>
        </w:rPr>
        <w:tab/>
      </w:r>
      <w:r w:rsidRPr="000B1130">
        <w:t>, proved to me through satisfactory evidence of identification, which was [check one]:</w:t>
      </w:r>
      <w:r w:rsidRPr="000B1130">
        <w:rPr>
          <w:u w:val="single"/>
        </w:rPr>
        <w:tab/>
      </w:r>
      <w:r w:rsidRPr="000B1130">
        <w:rPr>
          <w:u w:val="single"/>
        </w:rPr>
        <w:tab/>
      </w:r>
      <w:r w:rsidRPr="000B1130">
        <w:t xml:space="preserve"> photo identification; </w:t>
      </w:r>
      <w:r w:rsidRPr="000B1130">
        <w:rPr>
          <w:u w:val="single"/>
        </w:rPr>
        <w:tab/>
      </w:r>
      <w:r w:rsidRPr="000B1130">
        <w:rPr>
          <w:u w:val="single"/>
        </w:rPr>
        <w:tab/>
      </w:r>
      <w:r w:rsidRPr="000B1130">
        <w:t xml:space="preserve"> credible witness; or </w:t>
      </w:r>
      <w:r w:rsidRPr="000B1130">
        <w:rPr>
          <w:u w:val="single"/>
        </w:rPr>
        <w:tab/>
      </w:r>
      <w:r w:rsidRPr="000B1130">
        <w:rPr>
          <w:u w:val="single"/>
        </w:rPr>
        <w:tab/>
      </w:r>
      <w:r w:rsidRPr="000B1130">
        <w:t xml:space="preserve"> personal knowledge, to be the person whose name is signed on the preceding or attached document, and acknowledged to me that he/she/they signed it voluntarily for its stated purpose.</w:t>
      </w:r>
    </w:p>
    <w:p w14:paraId="69FD6412" w14:textId="77777777" w:rsidR="002E35BD" w:rsidRPr="000B1130" w:rsidRDefault="00E829F5" w:rsidP="00C40ADE">
      <w:pPr>
        <w:widowControl w:val="0"/>
        <w:tabs>
          <w:tab w:val="left" w:leader="underscore" w:pos="8550"/>
        </w:tabs>
        <w:ind w:left="3600" w:firstLine="720"/>
      </w:pPr>
      <w:r w:rsidRPr="000B1130">
        <w:tab/>
      </w:r>
    </w:p>
    <w:p w14:paraId="38F4F61C" w14:textId="77777777" w:rsidR="002E35BD" w:rsidRPr="000B1130" w:rsidRDefault="002E35BD" w:rsidP="00BF58A9">
      <w:pPr>
        <w:widowControl w:val="0"/>
        <w:ind w:left="4320"/>
      </w:pPr>
      <w:r w:rsidRPr="000B1130">
        <w:t>Notary Public</w:t>
      </w:r>
    </w:p>
    <w:p w14:paraId="28925568" w14:textId="77777777" w:rsidR="002E35BD" w:rsidRPr="000B1130" w:rsidRDefault="002E35BD" w:rsidP="00BF58A9">
      <w:pPr>
        <w:widowControl w:val="0"/>
        <w:ind w:left="4320"/>
      </w:pPr>
      <w:r w:rsidRPr="000B1130">
        <w:t>My commission expires:</w:t>
      </w:r>
    </w:p>
    <w:p w14:paraId="10E34A54" w14:textId="77777777" w:rsidR="002E35BD" w:rsidRPr="000B1130" w:rsidRDefault="002E35BD" w:rsidP="00BF58A9">
      <w:pPr>
        <w:pStyle w:val="Footer"/>
        <w:spacing w:after="480"/>
      </w:pPr>
      <w:r w:rsidRPr="000B1130">
        <w:t>Corporate Seal</w:t>
      </w:r>
    </w:p>
    <w:p w14:paraId="7AA7404B" w14:textId="77777777" w:rsidR="002E35BD" w:rsidRPr="000B1130" w:rsidRDefault="002E35BD" w:rsidP="00E829F5">
      <w:pPr>
        <w:tabs>
          <w:tab w:val="left" w:pos="5580"/>
          <w:tab w:val="right" w:pos="9900"/>
        </w:tabs>
        <w:spacing w:after="240"/>
        <w:rPr>
          <w:b/>
        </w:rPr>
      </w:pPr>
      <w:r w:rsidRPr="000B1130">
        <w:rPr>
          <w:b/>
        </w:rPr>
        <w:t>[FOR ME, NH, RI AND VT]</w:t>
      </w:r>
    </w:p>
    <w:p w14:paraId="7D5A7DE5" w14:textId="77777777" w:rsidR="002E35BD" w:rsidRPr="000B1130" w:rsidRDefault="002E35BD" w:rsidP="00E829F5">
      <w:pPr>
        <w:autoSpaceDE w:val="0"/>
        <w:autoSpaceDN w:val="0"/>
        <w:adjustRightInd w:val="0"/>
        <w:spacing w:after="240"/>
      </w:pPr>
      <w:r w:rsidRPr="000B1130">
        <w:t>STATE OF, COUNTY OF ss.:</w:t>
      </w:r>
    </w:p>
    <w:p w14:paraId="139CB5C0" w14:textId="77777777" w:rsidR="002E35BD" w:rsidRPr="000B1130" w:rsidRDefault="002E35BD" w:rsidP="00E829F5">
      <w:pPr>
        <w:autoSpaceDE w:val="0"/>
        <w:autoSpaceDN w:val="0"/>
        <w:adjustRightInd w:val="0"/>
        <w:spacing w:after="480"/>
      </w:pPr>
      <w:r w:rsidRPr="000B1130">
        <w:t xml:space="preserve">On </w:t>
      </w:r>
      <w:r w:rsidRPr="000B1130">
        <w:rPr>
          <w:b/>
          <w:bCs/>
        </w:rPr>
        <w:t xml:space="preserve">«close_date», </w:t>
      </w:r>
      <w:r w:rsidRPr="000B1130">
        <w:t xml:space="preserve">before me, the undersigned, a Notary Public in and for said State, personally appeared </w:t>
      </w:r>
      <w:r w:rsidRPr="000B1130">
        <w:rPr>
          <w:b/>
          <w:bCs/>
        </w:rPr>
        <w:t>«borw_list»</w:t>
      </w:r>
      <w:r w:rsidRPr="000B1130">
        <w:t>, personally known to me or proved to me on the basis of satisfactory evidence to be the individual(s) whose name is subscribed to the within instrument and acknowledged to me that _he</w:t>
      </w:r>
      <w:r w:rsidR="00933DDB" w:rsidRPr="000B1130">
        <w:t>/she/they</w:t>
      </w:r>
      <w:r w:rsidRPr="000B1130">
        <w:t xml:space="preserve"> executed the same in his</w:t>
      </w:r>
      <w:r w:rsidR="00933DDB" w:rsidRPr="000B1130">
        <w:t>/her</w:t>
      </w:r>
      <w:r w:rsidRPr="000B1130">
        <w:t>/their capacity, and that by her/his/their signature on the instrument, the individual(s) or the person upon behalf of which the individual acted, executed the instrument.</w:t>
      </w:r>
    </w:p>
    <w:p w14:paraId="7DF54E74" w14:textId="77777777" w:rsidR="002E35BD" w:rsidRPr="000B1130" w:rsidRDefault="00E829F5" w:rsidP="00E829F5">
      <w:pPr>
        <w:tabs>
          <w:tab w:val="left" w:leader="underscore" w:pos="8550"/>
        </w:tabs>
        <w:autoSpaceDE w:val="0"/>
        <w:autoSpaceDN w:val="0"/>
        <w:adjustRightInd w:val="0"/>
        <w:ind w:left="3600" w:firstLine="720"/>
      </w:pPr>
      <w:r w:rsidRPr="000B1130">
        <w:tab/>
      </w:r>
    </w:p>
    <w:p w14:paraId="46CFB1D3" w14:textId="77777777" w:rsidR="002E35BD" w:rsidRPr="000B1130" w:rsidRDefault="002E35BD" w:rsidP="00E829F5">
      <w:pPr>
        <w:autoSpaceDE w:val="0"/>
        <w:autoSpaceDN w:val="0"/>
        <w:adjustRightInd w:val="0"/>
        <w:spacing w:after="240"/>
        <w:ind w:left="5040" w:firstLine="720"/>
      </w:pPr>
      <w:r w:rsidRPr="000B1130">
        <w:t>Notary Public</w:t>
      </w:r>
    </w:p>
    <w:p w14:paraId="4A7E2010" w14:textId="77777777" w:rsidR="001A1F7C" w:rsidRDefault="002E35BD" w:rsidP="002E35BD">
      <w:pPr>
        <w:autoSpaceDE w:val="0"/>
        <w:autoSpaceDN w:val="0"/>
        <w:adjustRightInd w:val="0"/>
        <w:sectPr w:rsidR="001A1F7C" w:rsidSect="00C36DE6">
          <w:footerReference w:type="first" r:id="rId16"/>
          <w:pgSz w:w="12240" w:h="15840"/>
          <w:pgMar w:top="1440" w:right="1440" w:bottom="1440" w:left="1440" w:header="720" w:footer="720" w:gutter="0"/>
          <w:pgNumType w:start="1"/>
          <w:cols w:space="720"/>
          <w:noEndnote/>
          <w:docGrid w:linePitch="326"/>
        </w:sectPr>
      </w:pPr>
      <w:r w:rsidRPr="000B1130">
        <w:t>My Commission Expires:</w:t>
      </w:r>
    </w:p>
    <w:p w14:paraId="725A557A" w14:textId="5082BF95" w:rsidR="00AA4AC9" w:rsidRPr="00C40ADE" w:rsidRDefault="00F1385A" w:rsidP="00C40ADE">
      <w:pPr>
        <w:pStyle w:val="H2Legal"/>
        <w:rPr>
          <w:szCs w:val="24"/>
        </w:rPr>
      </w:pPr>
      <w:r w:rsidRPr="00D579E6">
        <w:rPr>
          <w:szCs w:val="24"/>
        </w:rPr>
        <w:lastRenderedPageBreak/>
        <w:t>EXHIBIT A</w:t>
      </w:r>
      <w:r w:rsidR="00427CC8" w:rsidRPr="00D579E6">
        <w:rPr>
          <w:szCs w:val="24"/>
        </w:rPr>
        <w:br/>
      </w:r>
      <w:r w:rsidR="00427CC8" w:rsidRPr="00D579E6">
        <w:rPr>
          <w:szCs w:val="24"/>
        </w:rPr>
        <w:br/>
      </w:r>
      <w:r w:rsidRPr="00D579E6">
        <w:rPr>
          <w:szCs w:val="24"/>
        </w:rPr>
        <w:t>LEGAL DESCRIPTION</w:t>
      </w:r>
    </w:p>
    <w:sectPr w:rsidR="00AA4AC9" w:rsidRPr="00C40ADE" w:rsidSect="00CB1D88">
      <w:footerReference w:type="first" r:id="rId17"/>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99ABF" w14:textId="77777777" w:rsidR="00143F3C" w:rsidRDefault="00143F3C">
      <w:r>
        <w:separator/>
      </w:r>
    </w:p>
  </w:endnote>
  <w:endnote w:type="continuationSeparator" w:id="0">
    <w:p w14:paraId="68BE999C" w14:textId="77777777" w:rsidR="00143F3C" w:rsidRDefault="0014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26703"/>
      <w:docPartObj>
        <w:docPartGallery w:val="Page Numbers (Bottom of Page)"/>
        <w:docPartUnique/>
      </w:docPartObj>
    </w:sdtPr>
    <w:sdtContent>
      <w:sdt>
        <w:sdtPr>
          <w:id w:val="-1102026435"/>
          <w:docPartObj>
            <w:docPartGallery w:val="Page Numbers (Top of Page)"/>
            <w:docPartUnique/>
          </w:docPartObj>
        </w:sdtPr>
        <w:sdtContent>
          <w:p w14:paraId="01636768" w14:textId="060BD59A" w:rsidR="00D1374D" w:rsidRDefault="00D1374D" w:rsidP="008706DB">
            <w:pPr>
              <w:pStyle w:val="Footer"/>
              <w:tabs>
                <w:tab w:val="clear" w:pos="4320"/>
                <w:tab w:val="clear" w:pos="8640"/>
                <w:tab w:val="right" w:pos="9360"/>
              </w:tabs>
            </w:pPr>
            <w:r w:rsidRPr="00D1374D">
              <w:t xml:space="preserve">Page </w:t>
            </w:r>
            <w:r w:rsidRPr="00D1374D">
              <w:fldChar w:fldCharType="begin"/>
            </w:r>
            <w:r w:rsidRPr="00D1374D">
              <w:instrText xml:space="preserve"> PAGE </w:instrText>
            </w:r>
            <w:r w:rsidRPr="00D1374D">
              <w:fldChar w:fldCharType="separate"/>
            </w:r>
            <w:r w:rsidRPr="00D1374D">
              <w:rPr>
                <w:noProof/>
              </w:rPr>
              <w:t>2</w:t>
            </w:r>
            <w:r w:rsidRPr="00D1374D">
              <w:fldChar w:fldCharType="end"/>
            </w:r>
            <w:r w:rsidRPr="00D1374D">
              <w:t xml:space="preserve"> of </w:t>
            </w:r>
            <w:fldSimple w:instr=" SECTIONPAGES  ">
              <w:r w:rsidR="00C40ADE">
                <w:rPr>
                  <w:noProof/>
                </w:rPr>
                <w:t>6</w:t>
              </w:r>
            </w:fldSimple>
            <w:r>
              <w:tab/>
            </w:r>
            <w:r w:rsidRPr="009F6C86">
              <w:t>January 202</w:t>
            </w:r>
            <w:r>
              <w:t>5</w:t>
            </w:r>
          </w:p>
          <w:p w14:paraId="1FC7EA33" w14:textId="73BC4E9B" w:rsidR="00B17EB1" w:rsidRPr="0090039E" w:rsidRDefault="00D1374D" w:rsidP="0090039E">
            <w:pPr>
              <w:rPr>
                <w:color w:val="000000"/>
                <w:sz w:val="20"/>
              </w:rPr>
            </w:pPr>
            <w:r w:rsidRPr="009F6C86">
              <w:rPr>
                <w:color w:val="000000"/>
                <w:sz w:val="20"/>
              </w:rPr>
              <w:t>Classification: Public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8C09" w14:textId="0623CE75" w:rsidR="00173D7E" w:rsidRPr="00492759" w:rsidRDefault="00492759" w:rsidP="00492759">
    <w:pPr>
      <w:rPr>
        <w:color w:val="000000"/>
        <w:sz w:val="20"/>
      </w:rPr>
    </w:pPr>
    <w:r w:rsidRPr="009F6C86">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5302" w14:textId="63BD21F3" w:rsidR="00061282" w:rsidRDefault="00061282">
    <w:pPr>
      <w:pStyle w:val="Footer"/>
    </w:pPr>
  </w:p>
  <w:p w14:paraId="58C24266" w14:textId="77777777" w:rsidR="00061282" w:rsidRPr="00B17EB1" w:rsidRDefault="00061282" w:rsidP="00B17EB1">
    <w:pPr>
      <w:rPr>
        <w:rFonts w:ascii="Calibri" w:hAnsi="Calibri" w:cs="Calibri"/>
        <w:color w:val="00000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E390" w14:textId="77777777" w:rsidR="00C36DE6" w:rsidRPr="00C40ADE" w:rsidRDefault="00C36DE6" w:rsidP="00B17EB1">
    <w:pPr>
      <w:rPr>
        <w:rFonts w:ascii="Calibri" w:hAnsi="Calibri" w:cs="Calibri"/>
        <w:color w:val="000000"/>
        <w:sz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D7D34" w14:textId="77777777" w:rsidR="00143F3C" w:rsidRDefault="00143F3C">
      <w:r>
        <w:separator/>
      </w:r>
    </w:p>
  </w:footnote>
  <w:footnote w:type="continuationSeparator" w:id="0">
    <w:p w14:paraId="6F53A222" w14:textId="77777777" w:rsidR="00143F3C" w:rsidRDefault="0014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BF9"/>
    <w:multiLevelType w:val="hybridMultilevel"/>
    <w:tmpl w:val="12406D40"/>
    <w:lvl w:ilvl="0" w:tplc="FCD077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7406"/>
    <w:multiLevelType w:val="hybridMultilevel"/>
    <w:tmpl w:val="D8D85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444D2"/>
    <w:multiLevelType w:val="hybridMultilevel"/>
    <w:tmpl w:val="945CF2B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029C4"/>
    <w:multiLevelType w:val="hybridMultilevel"/>
    <w:tmpl w:val="067E6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2742"/>
    <w:multiLevelType w:val="hybridMultilevel"/>
    <w:tmpl w:val="FEA23E7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8E222A"/>
    <w:multiLevelType w:val="hybridMultilevel"/>
    <w:tmpl w:val="7304B946"/>
    <w:lvl w:ilvl="0" w:tplc="7E5E72B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82636E"/>
    <w:multiLevelType w:val="hybridMultilevel"/>
    <w:tmpl w:val="17C06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72433"/>
    <w:multiLevelType w:val="hybridMultilevel"/>
    <w:tmpl w:val="6382D51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342931"/>
    <w:multiLevelType w:val="hybridMultilevel"/>
    <w:tmpl w:val="06565778"/>
    <w:lvl w:ilvl="0" w:tplc="39944334">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D22D5D"/>
    <w:multiLevelType w:val="hybridMultilevel"/>
    <w:tmpl w:val="FB7A00C8"/>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8C0209"/>
    <w:multiLevelType w:val="hybridMultilevel"/>
    <w:tmpl w:val="04BE4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011DA"/>
    <w:multiLevelType w:val="hybridMultilevel"/>
    <w:tmpl w:val="9D74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20D6E"/>
    <w:multiLevelType w:val="hybridMultilevel"/>
    <w:tmpl w:val="E2C660B6"/>
    <w:lvl w:ilvl="0" w:tplc="A110721E">
      <w:start w:val="1"/>
      <w:numFmt w:val="decimal"/>
      <w:pStyle w:val="H2List"/>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F37D9"/>
    <w:multiLevelType w:val="hybridMultilevel"/>
    <w:tmpl w:val="AC34D560"/>
    <w:lvl w:ilvl="0" w:tplc="128A9A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8821740">
    <w:abstractNumId w:val="1"/>
  </w:num>
  <w:num w:numId="2" w16cid:durableId="1541438507">
    <w:abstractNumId w:val="2"/>
  </w:num>
  <w:num w:numId="3" w16cid:durableId="1453666765">
    <w:abstractNumId w:val="7"/>
  </w:num>
  <w:num w:numId="4" w16cid:durableId="1228612075">
    <w:abstractNumId w:val="12"/>
  </w:num>
  <w:num w:numId="5" w16cid:durableId="1964072743">
    <w:abstractNumId w:val="6"/>
  </w:num>
  <w:num w:numId="6" w16cid:durableId="704524168">
    <w:abstractNumId w:val="11"/>
  </w:num>
  <w:num w:numId="7" w16cid:durableId="978069262">
    <w:abstractNumId w:val="5"/>
  </w:num>
  <w:num w:numId="8" w16cid:durableId="1991665482">
    <w:abstractNumId w:val="0"/>
  </w:num>
  <w:num w:numId="9" w16cid:durableId="1242180873">
    <w:abstractNumId w:val="9"/>
  </w:num>
  <w:num w:numId="10" w16cid:durableId="1856796876">
    <w:abstractNumId w:val="10"/>
  </w:num>
  <w:num w:numId="11" w16cid:durableId="182981760">
    <w:abstractNumId w:val="3"/>
  </w:num>
  <w:num w:numId="12" w16cid:durableId="938024291">
    <w:abstractNumId w:val="8"/>
  </w:num>
  <w:num w:numId="13" w16cid:durableId="384649307">
    <w:abstractNumId w:val="13"/>
  </w:num>
  <w:num w:numId="14" w16cid:durableId="500392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0B"/>
    <w:rsid w:val="000050F8"/>
    <w:rsid w:val="000058A1"/>
    <w:rsid w:val="00020703"/>
    <w:rsid w:val="00026013"/>
    <w:rsid w:val="00032EEF"/>
    <w:rsid w:val="000441C9"/>
    <w:rsid w:val="00046619"/>
    <w:rsid w:val="00053705"/>
    <w:rsid w:val="00060EBD"/>
    <w:rsid w:val="00061282"/>
    <w:rsid w:val="00064858"/>
    <w:rsid w:val="00066958"/>
    <w:rsid w:val="000826DC"/>
    <w:rsid w:val="00084AF0"/>
    <w:rsid w:val="00092C68"/>
    <w:rsid w:val="00092DF9"/>
    <w:rsid w:val="000B1130"/>
    <w:rsid w:val="000B5847"/>
    <w:rsid w:val="000B5F42"/>
    <w:rsid w:val="000B6DCE"/>
    <w:rsid w:val="000C3436"/>
    <w:rsid w:val="000C78EB"/>
    <w:rsid w:val="000F1944"/>
    <w:rsid w:val="000F7D17"/>
    <w:rsid w:val="00143F3C"/>
    <w:rsid w:val="001458FC"/>
    <w:rsid w:val="00147EFA"/>
    <w:rsid w:val="00155E8B"/>
    <w:rsid w:val="00162701"/>
    <w:rsid w:val="00162979"/>
    <w:rsid w:val="00163FE0"/>
    <w:rsid w:val="00171CFC"/>
    <w:rsid w:val="00172070"/>
    <w:rsid w:val="00172E86"/>
    <w:rsid w:val="00172E93"/>
    <w:rsid w:val="00173D7E"/>
    <w:rsid w:val="00174A8C"/>
    <w:rsid w:val="00180945"/>
    <w:rsid w:val="00181AA8"/>
    <w:rsid w:val="00183996"/>
    <w:rsid w:val="00197196"/>
    <w:rsid w:val="001A17E9"/>
    <w:rsid w:val="001A1F7C"/>
    <w:rsid w:val="001B127F"/>
    <w:rsid w:val="001C0836"/>
    <w:rsid w:val="001D59CC"/>
    <w:rsid w:val="001F393D"/>
    <w:rsid w:val="00203B8F"/>
    <w:rsid w:val="002130FF"/>
    <w:rsid w:val="00216AE6"/>
    <w:rsid w:val="002178C1"/>
    <w:rsid w:val="00221543"/>
    <w:rsid w:val="00235B68"/>
    <w:rsid w:val="00236507"/>
    <w:rsid w:val="00237DD6"/>
    <w:rsid w:val="00244BA8"/>
    <w:rsid w:val="002524F6"/>
    <w:rsid w:val="0025411B"/>
    <w:rsid w:val="0025441A"/>
    <w:rsid w:val="00254CCD"/>
    <w:rsid w:val="00274322"/>
    <w:rsid w:val="002926FB"/>
    <w:rsid w:val="002A081F"/>
    <w:rsid w:val="002A60FA"/>
    <w:rsid w:val="002B1F82"/>
    <w:rsid w:val="002C20CE"/>
    <w:rsid w:val="002D271D"/>
    <w:rsid w:val="002D63AB"/>
    <w:rsid w:val="002E2228"/>
    <w:rsid w:val="002E328D"/>
    <w:rsid w:val="002E35BD"/>
    <w:rsid w:val="002E6396"/>
    <w:rsid w:val="002F46D4"/>
    <w:rsid w:val="00300225"/>
    <w:rsid w:val="00310698"/>
    <w:rsid w:val="00311008"/>
    <w:rsid w:val="00315A7A"/>
    <w:rsid w:val="00317CEF"/>
    <w:rsid w:val="00323F73"/>
    <w:rsid w:val="0032692F"/>
    <w:rsid w:val="00341428"/>
    <w:rsid w:val="00341F81"/>
    <w:rsid w:val="00345E80"/>
    <w:rsid w:val="0036750B"/>
    <w:rsid w:val="00383221"/>
    <w:rsid w:val="003856BA"/>
    <w:rsid w:val="00386BA2"/>
    <w:rsid w:val="003927BB"/>
    <w:rsid w:val="00395164"/>
    <w:rsid w:val="003A0697"/>
    <w:rsid w:val="003C4A29"/>
    <w:rsid w:val="003D320E"/>
    <w:rsid w:val="003E074A"/>
    <w:rsid w:val="003F4214"/>
    <w:rsid w:val="004053BF"/>
    <w:rsid w:val="004073E3"/>
    <w:rsid w:val="00422BA9"/>
    <w:rsid w:val="00422CA9"/>
    <w:rsid w:val="004235E6"/>
    <w:rsid w:val="00427CC8"/>
    <w:rsid w:val="00441C4A"/>
    <w:rsid w:val="00442B44"/>
    <w:rsid w:val="00445B12"/>
    <w:rsid w:val="00451036"/>
    <w:rsid w:val="00486416"/>
    <w:rsid w:val="00490614"/>
    <w:rsid w:val="00492759"/>
    <w:rsid w:val="0049696F"/>
    <w:rsid w:val="004C568F"/>
    <w:rsid w:val="004C58FC"/>
    <w:rsid w:val="004C792F"/>
    <w:rsid w:val="004C7F94"/>
    <w:rsid w:val="004D411C"/>
    <w:rsid w:val="004E6C07"/>
    <w:rsid w:val="004F1123"/>
    <w:rsid w:val="00506FED"/>
    <w:rsid w:val="00512243"/>
    <w:rsid w:val="00527327"/>
    <w:rsid w:val="0055140A"/>
    <w:rsid w:val="005644CA"/>
    <w:rsid w:val="005746F0"/>
    <w:rsid w:val="00582754"/>
    <w:rsid w:val="005844FD"/>
    <w:rsid w:val="00585A13"/>
    <w:rsid w:val="00587BC3"/>
    <w:rsid w:val="00596287"/>
    <w:rsid w:val="005B6843"/>
    <w:rsid w:val="005B6C44"/>
    <w:rsid w:val="005B6E3A"/>
    <w:rsid w:val="005D06EC"/>
    <w:rsid w:val="005D6216"/>
    <w:rsid w:val="005F7FB9"/>
    <w:rsid w:val="00605163"/>
    <w:rsid w:val="006078F4"/>
    <w:rsid w:val="0061122D"/>
    <w:rsid w:val="00614B7D"/>
    <w:rsid w:val="00624C06"/>
    <w:rsid w:val="00635FB9"/>
    <w:rsid w:val="00636C96"/>
    <w:rsid w:val="00652F15"/>
    <w:rsid w:val="00662C94"/>
    <w:rsid w:val="00673411"/>
    <w:rsid w:val="006876EC"/>
    <w:rsid w:val="006B3642"/>
    <w:rsid w:val="006B6678"/>
    <w:rsid w:val="006C7001"/>
    <w:rsid w:val="006F11F2"/>
    <w:rsid w:val="006F7929"/>
    <w:rsid w:val="00706B5F"/>
    <w:rsid w:val="00710171"/>
    <w:rsid w:val="007133AA"/>
    <w:rsid w:val="007159EB"/>
    <w:rsid w:val="00737BF1"/>
    <w:rsid w:val="00743500"/>
    <w:rsid w:val="00747801"/>
    <w:rsid w:val="00756454"/>
    <w:rsid w:val="00757FD9"/>
    <w:rsid w:val="00762FC6"/>
    <w:rsid w:val="00776433"/>
    <w:rsid w:val="0078366B"/>
    <w:rsid w:val="007849C4"/>
    <w:rsid w:val="00792B64"/>
    <w:rsid w:val="0079641A"/>
    <w:rsid w:val="007A4FD7"/>
    <w:rsid w:val="007C56A5"/>
    <w:rsid w:val="007C7DB2"/>
    <w:rsid w:val="007E7B9B"/>
    <w:rsid w:val="007F210F"/>
    <w:rsid w:val="00804508"/>
    <w:rsid w:val="008079CB"/>
    <w:rsid w:val="00811B0C"/>
    <w:rsid w:val="008134FA"/>
    <w:rsid w:val="00822C64"/>
    <w:rsid w:val="008362FA"/>
    <w:rsid w:val="0084129B"/>
    <w:rsid w:val="008425C5"/>
    <w:rsid w:val="00850521"/>
    <w:rsid w:val="008706DB"/>
    <w:rsid w:val="00884D94"/>
    <w:rsid w:val="008B7677"/>
    <w:rsid w:val="008C19BE"/>
    <w:rsid w:val="0090039E"/>
    <w:rsid w:val="0090200D"/>
    <w:rsid w:val="009035C1"/>
    <w:rsid w:val="00904A3F"/>
    <w:rsid w:val="00905DE1"/>
    <w:rsid w:val="00911965"/>
    <w:rsid w:val="00911CEB"/>
    <w:rsid w:val="009127E8"/>
    <w:rsid w:val="00914BC6"/>
    <w:rsid w:val="00921897"/>
    <w:rsid w:val="00925A3C"/>
    <w:rsid w:val="00933DDB"/>
    <w:rsid w:val="009358EE"/>
    <w:rsid w:val="00947E57"/>
    <w:rsid w:val="00955FD6"/>
    <w:rsid w:val="00960FB5"/>
    <w:rsid w:val="00964588"/>
    <w:rsid w:val="00975412"/>
    <w:rsid w:val="009810D9"/>
    <w:rsid w:val="00981C57"/>
    <w:rsid w:val="009A5E6C"/>
    <w:rsid w:val="009B7673"/>
    <w:rsid w:val="009C3C48"/>
    <w:rsid w:val="00A05E35"/>
    <w:rsid w:val="00A16BFD"/>
    <w:rsid w:val="00A315FF"/>
    <w:rsid w:val="00A4229B"/>
    <w:rsid w:val="00A514F8"/>
    <w:rsid w:val="00A51FE3"/>
    <w:rsid w:val="00A62D87"/>
    <w:rsid w:val="00A649F2"/>
    <w:rsid w:val="00A65A8C"/>
    <w:rsid w:val="00A73600"/>
    <w:rsid w:val="00AA4AC9"/>
    <w:rsid w:val="00AB4017"/>
    <w:rsid w:val="00AD7E62"/>
    <w:rsid w:val="00AE1545"/>
    <w:rsid w:val="00AE5F18"/>
    <w:rsid w:val="00AF4B7E"/>
    <w:rsid w:val="00B06635"/>
    <w:rsid w:val="00B1209D"/>
    <w:rsid w:val="00B17EB1"/>
    <w:rsid w:val="00B31576"/>
    <w:rsid w:val="00B3389D"/>
    <w:rsid w:val="00B402DE"/>
    <w:rsid w:val="00B534EE"/>
    <w:rsid w:val="00B54FEF"/>
    <w:rsid w:val="00B707F4"/>
    <w:rsid w:val="00B742E9"/>
    <w:rsid w:val="00B7577B"/>
    <w:rsid w:val="00B87BE7"/>
    <w:rsid w:val="00BB127F"/>
    <w:rsid w:val="00BB1405"/>
    <w:rsid w:val="00BB254D"/>
    <w:rsid w:val="00BB431E"/>
    <w:rsid w:val="00BB7F0B"/>
    <w:rsid w:val="00BC36CE"/>
    <w:rsid w:val="00BD2A62"/>
    <w:rsid w:val="00BD43A6"/>
    <w:rsid w:val="00BE1BD5"/>
    <w:rsid w:val="00BE2B04"/>
    <w:rsid w:val="00BE7377"/>
    <w:rsid w:val="00BE7726"/>
    <w:rsid w:val="00BF3814"/>
    <w:rsid w:val="00BF58A9"/>
    <w:rsid w:val="00C0058A"/>
    <w:rsid w:val="00C078D1"/>
    <w:rsid w:val="00C151A0"/>
    <w:rsid w:val="00C25DAF"/>
    <w:rsid w:val="00C26BB7"/>
    <w:rsid w:val="00C36DE6"/>
    <w:rsid w:val="00C40ADE"/>
    <w:rsid w:val="00C41187"/>
    <w:rsid w:val="00C43F8C"/>
    <w:rsid w:val="00C52820"/>
    <w:rsid w:val="00C670FA"/>
    <w:rsid w:val="00C70774"/>
    <w:rsid w:val="00C75228"/>
    <w:rsid w:val="00C809CC"/>
    <w:rsid w:val="00C86023"/>
    <w:rsid w:val="00C942B1"/>
    <w:rsid w:val="00C97057"/>
    <w:rsid w:val="00CB1D88"/>
    <w:rsid w:val="00CC3279"/>
    <w:rsid w:val="00CD43F2"/>
    <w:rsid w:val="00CF0556"/>
    <w:rsid w:val="00CF40D7"/>
    <w:rsid w:val="00CF4DD9"/>
    <w:rsid w:val="00D07173"/>
    <w:rsid w:val="00D07F0F"/>
    <w:rsid w:val="00D1374D"/>
    <w:rsid w:val="00D25183"/>
    <w:rsid w:val="00D579E6"/>
    <w:rsid w:val="00D623C9"/>
    <w:rsid w:val="00D77DE6"/>
    <w:rsid w:val="00DB69B8"/>
    <w:rsid w:val="00DC5A1A"/>
    <w:rsid w:val="00DD1EA2"/>
    <w:rsid w:val="00DD498B"/>
    <w:rsid w:val="00E04567"/>
    <w:rsid w:val="00E11DD2"/>
    <w:rsid w:val="00E21384"/>
    <w:rsid w:val="00E30422"/>
    <w:rsid w:val="00E66B2B"/>
    <w:rsid w:val="00E70C7A"/>
    <w:rsid w:val="00E81C90"/>
    <w:rsid w:val="00E829F5"/>
    <w:rsid w:val="00E904A9"/>
    <w:rsid w:val="00E90654"/>
    <w:rsid w:val="00E91323"/>
    <w:rsid w:val="00E93212"/>
    <w:rsid w:val="00E94207"/>
    <w:rsid w:val="00E95C19"/>
    <w:rsid w:val="00EA6BB7"/>
    <w:rsid w:val="00EB39E8"/>
    <w:rsid w:val="00EC1BA3"/>
    <w:rsid w:val="00EC3645"/>
    <w:rsid w:val="00EC6EB6"/>
    <w:rsid w:val="00EE107A"/>
    <w:rsid w:val="00EE26BB"/>
    <w:rsid w:val="00F04F9C"/>
    <w:rsid w:val="00F1385A"/>
    <w:rsid w:val="00F1606C"/>
    <w:rsid w:val="00F3462B"/>
    <w:rsid w:val="00F407F1"/>
    <w:rsid w:val="00F436FD"/>
    <w:rsid w:val="00F5070B"/>
    <w:rsid w:val="00F52CD6"/>
    <w:rsid w:val="00F66A42"/>
    <w:rsid w:val="00F70C8D"/>
    <w:rsid w:val="00F77B7C"/>
    <w:rsid w:val="00F94D0C"/>
    <w:rsid w:val="00F97339"/>
    <w:rsid w:val="00FA249C"/>
    <w:rsid w:val="00FC3954"/>
    <w:rsid w:val="00FF257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2A64D"/>
  <w15:chartTrackingRefBased/>
  <w15:docId w15:val="{E74AA4F6-D1EE-4A5B-AB08-CA5A8D5C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my-MM"/>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rsid w:val="008B7677"/>
    <w:pPr>
      <w:keepNext/>
      <w:autoSpaceDE w:val="0"/>
      <w:autoSpaceDN w:val="0"/>
      <w:adjustRightInd w:val="0"/>
      <w:spacing w:after="240"/>
      <w:jc w:val="center"/>
      <w:outlineLvl w:val="0"/>
    </w:pPr>
    <w:rPr>
      <w:b/>
      <w:bCs/>
    </w:rPr>
  </w:style>
  <w:style w:type="paragraph" w:styleId="Heading2">
    <w:name w:val="heading 2"/>
    <w:basedOn w:val="Normal"/>
    <w:next w:val="Normal"/>
    <w:qFormat/>
    <w:pPr>
      <w:keepNext/>
      <w:autoSpaceDE w:val="0"/>
      <w:autoSpaceDN w:val="0"/>
      <w:adjustRightInd w:val="0"/>
      <w:jc w:val="center"/>
      <w:outlineLvl w:val="1"/>
    </w:pPr>
    <w:rPr>
      <w:b/>
      <w:bCs/>
      <w:sz w:val="28"/>
      <w:szCs w:val="28"/>
    </w:rPr>
  </w:style>
  <w:style w:type="paragraph" w:styleId="Heading3">
    <w:name w:val="heading 3"/>
    <w:basedOn w:val="Normal"/>
    <w:next w:val="Normal"/>
    <w:qFormat/>
    <w:pPr>
      <w:keepNext/>
      <w:autoSpaceDE w:val="0"/>
      <w:autoSpaceDN w:val="0"/>
      <w:adjustRightInd w:val="0"/>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
    </w:pPr>
    <w:rPr>
      <w:szCs w:val="22"/>
    </w:rPr>
  </w:style>
  <w:style w:type="paragraph" w:styleId="BodyText">
    <w:name w:val="Body Text"/>
    <w:basedOn w:val="Normal"/>
    <w:pPr>
      <w:autoSpaceDE w:val="0"/>
      <w:autoSpaceDN w:val="0"/>
      <w:adjustRightInd w:val="0"/>
      <w:jc w:val="both"/>
    </w:pPr>
    <w:rPr>
      <w:b/>
      <w:bCs/>
    </w:rPr>
  </w:style>
  <w:style w:type="paragraph" w:styleId="BodyTextIndent2">
    <w:name w:val="Body Text Indent 2"/>
    <w:basedOn w:val="Normal"/>
    <w:pPr>
      <w:autoSpaceDE w:val="0"/>
      <w:autoSpaceDN w:val="0"/>
      <w:adjustRightInd w:val="0"/>
      <w:ind w:left="360" w:hanging="360"/>
    </w:pPr>
    <w:rPr>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autoSpaceDE w:val="0"/>
      <w:autoSpaceDN w:val="0"/>
      <w:adjustRightInd w:val="0"/>
      <w:ind w:left="360" w:hanging="360"/>
    </w:pPr>
    <w:rPr>
      <w:sz w:val="22"/>
    </w:rPr>
  </w:style>
  <w:style w:type="paragraph" w:styleId="BodyText2">
    <w:name w:val="Body Text 2"/>
    <w:basedOn w:val="Normal"/>
    <w:pPr>
      <w:autoSpaceDE w:val="0"/>
      <w:autoSpaceDN w:val="0"/>
      <w:adjustRightInd w:val="0"/>
    </w:pPr>
    <w:rPr>
      <w:sz w:val="22"/>
      <w:szCs w:val="22"/>
    </w:rPr>
  </w:style>
  <w:style w:type="paragraph" w:styleId="BalloonText">
    <w:name w:val="Balloon Text"/>
    <w:basedOn w:val="Normal"/>
    <w:semiHidden/>
    <w:rsid w:val="00BB7F0B"/>
    <w:rPr>
      <w:rFonts w:ascii="Tahoma" w:hAnsi="Tahoma" w:cs="Tahoma"/>
      <w:sz w:val="16"/>
      <w:szCs w:val="16"/>
    </w:rPr>
  </w:style>
  <w:style w:type="character" w:styleId="CommentReference">
    <w:name w:val="annotation reference"/>
    <w:semiHidden/>
    <w:rsid w:val="00A315FF"/>
    <w:rPr>
      <w:sz w:val="16"/>
      <w:szCs w:val="16"/>
    </w:rPr>
  </w:style>
  <w:style w:type="paragraph" w:styleId="CommentText">
    <w:name w:val="annotation text"/>
    <w:basedOn w:val="Normal"/>
    <w:semiHidden/>
    <w:rsid w:val="00A315FF"/>
    <w:rPr>
      <w:sz w:val="20"/>
      <w:szCs w:val="20"/>
    </w:rPr>
  </w:style>
  <w:style w:type="paragraph" w:styleId="CommentSubject">
    <w:name w:val="annotation subject"/>
    <w:basedOn w:val="CommentText"/>
    <w:next w:val="CommentText"/>
    <w:semiHidden/>
    <w:rsid w:val="00A315FF"/>
    <w:rPr>
      <w:b/>
      <w:bCs/>
    </w:rPr>
  </w:style>
  <w:style w:type="paragraph" w:styleId="ListParagraph">
    <w:name w:val="List Paragraph"/>
    <w:basedOn w:val="Normal"/>
    <w:uiPriority w:val="34"/>
    <w:qFormat/>
    <w:rsid w:val="004053BF"/>
    <w:pPr>
      <w:ind w:left="720"/>
    </w:pPr>
  </w:style>
  <w:style w:type="character" w:styleId="Hyperlink">
    <w:name w:val="Hyperlink"/>
    <w:rsid w:val="00E94207"/>
    <w:rPr>
      <w:color w:val="0000FF"/>
      <w:u w:val="single"/>
    </w:rPr>
  </w:style>
  <w:style w:type="paragraph" w:styleId="Revision">
    <w:name w:val="Revision"/>
    <w:hidden/>
    <w:uiPriority w:val="99"/>
    <w:semiHidden/>
    <w:rsid w:val="00CF4DD9"/>
    <w:rPr>
      <w:sz w:val="24"/>
      <w:szCs w:val="24"/>
      <w:lang w:eastAsia="en-US" w:bidi="ar-SA"/>
    </w:rPr>
  </w:style>
  <w:style w:type="character" w:styleId="UnresolvedMention">
    <w:name w:val="Unresolved Mention"/>
    <w:uiPriority w:val="99"/>
    <w:semiHidden/>
    <w:unhideWhenUsed/>
    <w:rsid w:val="00DC5A1A"/>
    <w:rPr>
      <w:color w:val="605E5C"/>
      <w:shd w:val="clear" w:color="auto" w:fill="E1DFDD"/>
    </w:rPr>
  </w:style>
  <w:style w:type="paragraph" w:customStyle="1" w:styleId="H2List">
    <w:name w:val="H2 List"/>
    <w:basedOn w:val="Heading2"/>
    <w:qFormat/>
    <w:rsid w:val="008706DB"/>
    <w:pPr>
      <w:numPr>
        <w:numId w:val="4"/>
      </w:numPr>
      <w:spacing w:before="240" w:after="240"/>
      <w:ind w:left="360"/>
      <w:jc w:val="both"/>
    </w:pPr>
    <w:rPr>
      <w:bCs w:val="0"/>
      <w:sz w:val="24"/>
      <w:szCs w:val="24"/>
    </w:rPr>
  </w:style>
  <w:style w:type="paragraph" w:customStyle="1" w:styleId="H2Legal">
    <w:name w:val="H2 Legal"/>
    <w:basedOn w:val="Heading2"/>
    <w:qFormat/>
    <w:rsid w:val="00427CC8"/>
    <w:rPr>
      <w:bCs w:val="0"/>
      <w:sz w:val="24"/>
      <w:u w:val="single"/>
    </w:rPr>
  </w:style>
  <w:style w:type="character" w:customStyle="1" w:styleId="FooterChar">
    <w:name w:val="Footer Char"/>
    <w:basedOn w:val="DefaultParagraphFont"/>
    <w:link w:val="Footer"/>
    <w:uiPriority w:val="99"/>
    <w:rsid w:val="00A4229B"/>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hlbboston.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ba8e76-5405-4fed-afaf-3b9f67c76afe">FMAUNRJHX262-1647066077-1466</_dlc_DocId>
    <_dlc_DocIdUrl xmlns="64ba8e76-5405-4fed-afaf-3b9f67c76afe">
      <Url>https://fhlbb.sharepoint.com/teams/HCI/_layouts/15/DocIdRedir.aspx?ID=FMAUNRJHX262-1647066077-1466</Url>
      <Description>FMAUNRJHX262-1647066077-1466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E7E82A3-0632-40B4-830C-CE765C17AEF0}">
  <ds:schemaRefs>
    <ds:schemaRef ds:uri="http://schemas.microsoft.com/office/2006/metadata/properties"/>
    <ds:schemaRef ds:uri="http://schemas.microsoft.com/office/infopath/2007/PartnerControls"/>
    <ds:schemaRef ds:uri="64ba8e76-5405-4fed-afaf-3b9f67c76afe"/>
  </ds:schemaRefs>
</ds:datastoreItem>
</file>

<file path=customXml/itemProps2.xml><?xml version="1.0" encoding="utf-8"?>
<ds:datastoreItem xmlns:ds="http://schemas.openxmlformats.org/officeDocument/2006/customXml" ds:itemID="{2FB4A322-BD5B-4F87-BA33-4F3750915488}">
  <ds:schemaRefs>
    <ds:schemaRef ds:uri="http://schemas.microsoft.com/sharepoint/events"/>
  </ds:schemaRefs>
</ds:datastoreItem>
</file>

<file path=customXml/itemProps3.xml><?xml version="1.0" encoding="utf-8"?>
<ds:datastoreItem xmlns:ds="http://schemas.openxmlformats.org/officeDocument/2006/customXml" ds:itemID="{66234266-3D93-497F-B42A-011DE4D20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920BE-6C5D-4434-AE82-7F194EF61DCF}">
  <ds:schemaRefs>
    <ds:schemaRef ds:uri="http://schemas.openxmlformats.org/officeDocument/2006/bibliography"/>
  </ds:schemaRefs>
</ds:datastoreItem>
</file>

<file path=customXml/itemProps5.xml><?xml version="1.0" encoding="utf-8"?>
<ds:datastoreItem xmlns:ds="http://schemas.openxmlformats.org/officeDocument/2006/customXml" ds:itemID="{E13E1EC1-27A0-42F0-A69F-32C044448C62}">
  <ds:schemaRefs>
    <ds:schemaRef ds:uri="http://schemas.microsoft.com/office/2006/metadata/longProperties"/>
  </ds:schemaRefs>
</ds:datastoreItem>
</file>

<file path=customXml/itemProps6.xml><?xml version="1.0" encoding="utf-8"?>
<ds:datastoreItem xmlns:ds="http://schemas.openxmlformats.org/officeDocument/2006/customXml" ds:itemID="{305CEED0-33CF-4ADB-A3B5-AC0DD476E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Federal Home Loan Bank of Boston Lift Up Homeownership Subordinate Mortgage</vt:lpstr>
    </vt:vector>
  </TitlesOfParts>
  <Company>Federal Home Loan Bank of Boston</Company>
  <LinksUpToDate>false</LinksUpToDate>
  <CharactersWithSpaces>12555</CharactersWithSpaces>
  <SharedDoc>false</SharedDoc>
  <HLinks>
    <vt:vector size="12" baseType="variant">
      <vt:variant>
        <vt:i4>3211297</vt:i4>
      </vt:variant>
      <vt:variant>
        <vt:i4>3</vt:i4>
      </vt:variant>
      <vt:variant>
        <vt:i4>0</vt:i4>
      </vt:variant>
      <vt:variant>
        <vt:i4>5</vt:i4>
      </vt:variant>
      <vt:variant>
        <vt:lpwstr>http://www.fhlbboston.com/</vt:lpwstr>
      </vt:variant>
      <vt:variant>
        <vt:lpwstr/>
      </vt:variant>
      <vt:variant>
        <vt:i4>4456548</vt:i4>
      </vt:variant>
      <vt:variant>
        <vt:i4>0</vt:i4>
      </vt:variant>
      <vt:variant>
        <vt:i4>0</vt:i4>
      </vt:variant>
      <vt:variant>
        <vt:i4>5</vt:i4>
      </vt:variant>
      <vt:variant>
        <vt:lpwstr>mailto:housing@fhlbboston.com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 Up Homeownership Subordinate Mortgage</dc:title>
  <dc:subject>Lift Up Homeownership Subordinate Mortgage</dc:subject>
  <dc:creator>Federal Home Loan Bank of Boston</dc:creator>
  <cp:keywords/>
  <cp:lastModifiedBy>Allyant Remediation Services</cp:lastModifiedBy>
  <cp:revision>16</cp:revision>
  <cp:lastPrinted>2014-03-17T20:22:00Z</cp:lastPrinted>
  <dcterms:created xsi:type="dcterms:W3CDTF">2024-11-26T17:00:00Z</dcterms:created>
  <dcterms:modified xsi:type="dcterms:W3CDTF">2024-12-09T20:46:00Z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FMAUNRJHX262-1647066077-888</vt:lpwstr>
  </property>
  <property fmtid="{D5CDD505-2E9C-101B-9397-08002B2CF9AE}" pid="3" name="_dlc_DocIdItemGuid">
    <vt:lpwstr>b4fce07b-210a-4c09-901c-5f07edd675ea</vt:lpwstr>
  </property>
  <property fmtid="{D5CDD505-2E9C-101B-9397-08002B2CF9AE}" pid="4" name="_dlc_DocIdUrl">
    <vt:lpwstr>https://fhlbb.sharepoint.com/teams/HCI/_layouts/15/DocIdRedir.aspx?ID=FMAUNRJHX262-1647066077-888, FMAUNRJHX262-1647066077-888</vt:lpwstr>
  </property>
  <property fmtid="{D5CDD505-2E9C-101B-9397-08002B2CF9AE}" pid="5" name="display_urn:schemas-microsoft-com:office:office#Editor">
    <vt:lpwstr>Kaitlyn Mulhern</vt:lpwstr>
  </property>
  <property fmtid="{D5CDD505-2E9C-101B-9397-08002B2CF9AE}" pid="6" name="display_urn:schemas-microsoft-com:office:office#Author">
    <vt:lpwstr>Kaitlyn Mulhern</vt:lpwstr>
  </property>
  <property fmtid="{D5CDD505-2E9C-101B-9397-08002B2CF9AE}" pid="7" name="Comment">
    <vt:lpwstr/>
  </property>
  <property fmtid="{D5CDD505-2E9C-101B-9397-08002B2CF9AE}" pid="8" name="MSIP_Label_f1562fdd-1b3b-4eb6-8cab-8ccd495854db_Enabled">
    <vt:lpwstr>true</vt:lpwstr>
  </property>
  <property fmtid="{D5CDD505-2E9C-101B-9397-08002B2CF9AE}" pid="9" name="MSIP_Label_f1562fdd-1b3b-4eb6-8cab-8ccd495854db_SetDate">
    <vt:lpwstr>2023-12-19T14:26:06Z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765646fb-22d2-4acf-9b0b-db6a7cbff664</vt:lpwstr>
  </property>
  <property fmtid="{D5CDD505-2E9C-101B-9397-08002B2CF9AE}" pid="14" name="MSIP_Label_f1562fdd-1b3b-4eb6-8cab-8ccd495854db_ContentBits">
    <vt:lpwstr>2</vt:lpwstr>
  </property>
  <property fmtid="{D5CDD505-2E9C-101B-9397-08002B2CF9AE}" pid="15" name="ContentTypeId">
    <vt:lpwstr>0x010100368AFC889A0BCA44BC7337DB06B40D9D</vt:lpwstr>
  </property>
</Properties>
</file>